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0D" w:rsidRPr="003F00B5" w:rsidRDefault="00FF3C0D" w:rsidP="00FF3C0D">
      <w:pPr>
        <w:tabs>
          <w:tab w:val="left" w:pos="6030"/>
        </w:tabs>
        <w:ind w:left="4508" w:hanging="4502"/>
        <w:jc w:val="right"/>
        <w:rPr>
          <w:sz w:val="24"/>
          <w:szCs w:val="24"/>
        </w:rPr>
      </w:pPr>
      <w:r>
        <w:rPr>
          <w:sz w:val="24"/>
          <w:szCs w:val="24"/>
        </w:rPr>
        <w:t>37</w:t>
      </w:r>
      <w:r w:rsidRPr="003F00B5">
        <w:rPr>
          <w:sz w:val="24"/>
          <w:szCs w:val="24"/>
        </w:rPr>
        <w:t>.pielikums</w:t>
      </w:r>
    </w:p>
    <w:p w:rsidR="00FF3C0D" w:rsidRPr="003F00B5" w:rsidRDefault="00FF3C0D" w:rsidP="00FF3C0D">
      <w:pPr>
        <w:tabs>
          <w:tab w:val="left" w:pos="6030"/>
        </w:tabs>
        <w:ind w:left="4508" w:hanging="4502"/>
        <w:jc w:val="right"/>
        <w:rPr>
          <w:sz w:val="24"/>
          <w:szCs w:val="24"/>
        </w:rPr>
      </w:pPr>
      <w:r w:rsidRPr="003F00B5">
        <w:rPr>
          <w:sz w:val="24"/>
          <w:szCs w:val="24"/>
        </w:rPr>
        <w:t>Priekules novada pašvaldības domes</w:t>
      </w:r>
    </w:p>
    <w:p w:rsidR="00FF3C0D" w:rsidRPr="003F00B5" w:rsidRDefault="00FF3C0D" w:rsidP="00FF3C0D">
      <w:pPr>
        <w:tabs>
          <w:tab w:val="left" w:pos="6030"/>
        </w:tabs>
        <w:ind w:left="4508" w:hanging="4502"/>
        <w:jc w:val="right"/>
        <w:rPr>
          <w:sz w:val="24"/>
          <w:szCs w:val="24"/>
        </w:rPr>
      </w:pPr>
      <w:r w:rsidRPr="003F00B5">
        <w:rPr>
          <w:sz w:val="24"/>
          <w:szCs w:val="24"/>
        </w:rPr>
        <w:t>2016.gada 28.janvāra sēdes protokolam Nr.2</w:t>
      </w:r>
      <w:r>
        <w:rPr>
          <w:sz w:val="24"/>
          <w:szCs w:val="24"/>
        </w:rPr>
        <w:t>, 38</w:t>
      </w:r>
      <w:r w:rsidRPr="003F00B5">
        <w:rPr>
          <w:sz w:val="24"/>
          <w:szCs w:val="24"/>
        </w:rPr>
        <w:t>.</w:t>
      </w:r>
    </w:p>
    <w:p w:rsidR="002E2CE2" w:rsidRPr="0078377F" w:rsidRDefault="002E2CE2" w:rsidP="002E2CE2">
      <w:pPr>
        <w:jc w:val="center"/>
        <w:rPr>
          <w:rFonts w:eastAsia="Batang"/>
          <w:sz w:val="24"/>
          <w:szCs w:val="24"/>
        </w:rPr>
      </w:pPr>
      <w:r w:rsidRPr="0078377F">
        <w:rPr>
          <w:rFonts w:eastAsia="Batang"/>
          <w:noProof/>
          <w:sz w:val="24"/>
          <w:szCs w:val="24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E2" w:rsidRPr="0078377F" w:rsidRDefault="002E2CE2" w:rsidP="002E2CE2">
      <w:pPr>
        <w:jc w:val="center"/>
        <w:rPr>
          <w:rFonts w:eastAsia="Batang"/>
          <w:b/>
          <w:sz w:val="24"/>
          <w:szCs w:val="24"/>
        </w:rPr>
      </w:pPr>
      <w:r w:rsidRPr="0078377F">
        <w:rPr>
          <w:rFonts w:eastAsia="Batang"/>
          <w:b/>
          <w:sz w:val="24"/>
          <w:szCs w:val="24"/>
        </w:rPr>
        <w:t>LATVIJAS REPUBLIKA</w:t>
      </w:r>
    </w:p>
    <w:p w:rsidR="002E2CE2" w:rsidRPr="0078377F" w:rsidRDefault="002E2CE2" w:rsidP="002E2CE2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E2CE2" w:rsidRPr="009857A1" w:rsidRDefault="002E2CE2" w:rsidP="002E2CE2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2E2CE2" w:rsidRPr="0078377F" w:rsidRDefault="002E2CE2" w:rsidP="002E2CE2">
      <w:pPr>
        <w:jc w:val="center"/>
        <w:rPr>
          <w:b/>
          <w:sz w:val="24"/>
          <w:szCs w:val="24"/>
        </w:rPr>
      </w:pPr>
      <w:r w:rsidRPr="0078377F">
        <w:rPr>
          <w:b/>
          <w:sz w:val="24"/>
          <w:szCs w:val="24"/>
        </w:rPr>
        <w:t xml:space="preserve"> </w:t>
      </w:r>
    </w:p>
    <w:p w:rsidR="002E2CE2" w:rsidRPr="0078377F" w:rsidRDefault="002E2CE2" w:rsidP="002E2CE2">
      <w:pPr>
        <w:jc w:val="center"/>
        <w:rPr>
          <w:b/>
          <w:sz w:val="24"/>
          <w:szCs w:val="24"/>
        </w:rPr>
      </w:pPr>
    </w:p>
    <w:p w:rsidR="002E2CE2" w:rsidRPr="00FF07C5" w:rsidRDefault="002E2CE2" w:rsidP="002E2CE2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2E2CE2" w:rsidRPr="00F268CD" w:rsidRDefault="002E2CE2" w:rsidP="002E2CE2">
      <w:pPr>
        <w:jc w:val="center"/>
        <w:rPr>
          <w:sz w:val="24"/>
          <w:szCs w:val="24"/>
        </w:rPr>
      </w:pPr>
      <w:r w:rsidRPr="00F268CD">
        <w:rPr>
          <w:sz w:val="24"/>
          <w:szCs w:val="24"/>
        </w:rPr>
        <w:t>Priekulē</w:t>
      </w:r>
    </w:p>
    <w:p w:rsidR="002E2CE2" w:rsidRPr="0078377F" w:rsidRDefault="002E2CE2" w:rsidP="002E2CE2">
      <w:pPr>
        <w:jc w:val="center"/>
        <w:rPr>
          <w:sz w:val="24"/>
          <w:szCs w:val="24"/>
        </w:rPr>
      </w:pPr>
    </w:p>
    <w:p w:rsidR="002E2CE2" w:rsidRPr="0078377F" w:rsidRDefault="002E2CE2" w:rsidP="002E2CE2">
      <w:pPr>
        <w:jc w:val="both"/>
        <w:rPr>
          <w:b/>
          <w:sz w:val="24"/>
          <w:szCs w:val="24"/>
        </w:rPr>
      </w:pPr>
      <w:r w:rsidRPr="0078377F">
        <w:rPr>
          <w:sz w:val="24"/>
          <w:szCs w:val="24"/>
        </w:rPr>
        <w:t>20</w:t>
      </w:r>
      <w:r>
        <w:rPr>
          <w:sz w:val="24"/>
          <w:szCs w:val="24"/>
        </w:rPr>
        <w:t>16.gada 28.janvārī</w:t>
      </w:r>
      <w:r w:rsidRPr="0078377F">
        <w:rPr>
          <w:sz w:val="24"/>
          <w:szCs w:val="24"/>
        </w:rPr>
        <w:t xml:space="preserve">                 </w:t>
      </w:r>
      <w:r w:rsidRPr="0078377F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                        Nr.2</w:t>
      </w:r>
    </w:p>
    <w:p w:rsidR="0073556F" w:rsidRPr="002E2CE2" w:rsidRDefault="002E2CE2" w:rsidP="0073556F">
      <w:pPr>
        <w:tabs>
          <w:tab w:val="num" w:pos="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2E2CE2">
        <w:rPr>
          <w:b/>
          <w:sz w:val="24"/>
          <w:szCs w:val="24"/>
        </w:rPr>
        <w:t>38.</w:t>
      </w:r>
    </w:p>
    <w:p w:rsidR="0073556F" w:rsidRPr="006803B0" w:rsidRDefault="0073556F" w:rsidP="0073556F">
      <w:pPr>
        <w:pBdr>
          <w:bottom w:val="single" w:sz="12" w:space="1" w:color="auto"/>
        </w:pBdr>
        <w:tabs>
          <w:tab w:val="num" w:pos="0"/>
        </w:tabs>
        <w:jc w:val="center"/>
        <w:rPr>
          <w:b/>
          <w:sz w:val="24"/>
          <w:szCs w:val="24"/>
        </w:rPr>
      </w:pPr>
      <w:r w:rsidRPr="006803B0">
        <w:rPr>
          <w:b/>
          <w:sz w:val="24"/>
          <w:szCs w:val="24"/>
        </w:rPr>
        <w:t xml:space="preserve">Par Priekules novada </w:t>
      </w:r>
      <w:r>
        <w:rPr>
          <w:b/>
          <w:sz w:val="24"/>
          <w:szCs w:val="24"/>
        </w:rPr>
        <w:t xml:space="preserve">pašvaldībai </w:t>
      </w:r>
      <w:r w:rsidRPr="006803B0">
        <w:rPr>
          <w:b/>
          <w:sz w:val="24"/>
          <w:szCs w:val="24"/>
        </w:rPr>
        <w:t>piedero</w:t>
      </w:r>
      <w:r>
        <w:rPr>
          <w:b/>
          <w:sz w:val="24"/>
          <w:szCs w:val="24"/>
        </w:rPr>
        <w:t xml:space="preserve">šās Bunkas pagasta pārvaldes valdījumā esošās tehnikas izslēgšanu no pamatlīdzekļu sastāva </w:t>
      </w:r>
    </w:p>
    <w:p w:rsidR="0073556F" w:rsidRDefault="0073556F" w:rsidP="0073556F">
      <w:pPr>
        <w:tabs>
          <w:tab w:val="num" w:pos="0"/>
        </w:tabs>
        <w:jc w:val="both"/>
        <w:rPr>
          <w:sz w:val="24"/>
          <w:szCs w:val="24"/>
        </w:rPr>
      </w:pPr>
    </w:p>
    <w:p w:rsidR="0073556F" w:rsidRDefault="0073556F" w:rsidP="0073556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Priekules novada pašvaldības īpašumā ir kustamā manta, kura atrodas Bunkas pagasta pārvaldes valdījumā un vairs nav nepieciešama pašvaldības funkciju pildīšanai.</w:t>
      </w:r>
    </w:p>
    <w:p w:rsidR="0073556F" w:rsidRPr="0006739E" w:rsidRDefault="0073556F" w:rsidP="0073556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Manta netiek lietota, tā nav vairs izmantojama saimnieciskajā darbībā un nav  remontējama.</w:t>
      </w:r>
    </w:p>
    <w:p w:rsidR="0086506C" w:rsidRPr="0086506C" w:rsidRDefault="0073556F" w:rsidP="0086506C">
      <w:pPr>
        <w:suppressAutoHyphens/>
        <w:autoSpaceDN w:val="0"/>
        <w:ind w:firstLine="709"/>
        <w:jc w:val="both"/>
        <w:textAlignment w:val="baseline"/>
        <w:rPr>
          <w:rFonts w:eastAsia="Times New Roman"/>
          <w:b/>
          <w:sz w:val="24"/>
          <w:szCs w:val="24"/>
        </w:rPr>
      </w:pPr>
      <w:r w:rsidRPr="0086506C">
        <w:rPr>
          <w:sz w:val="24"/>
          <w:szCs w:val="24"/>
        </w:rPr>
        <w:t>Pamatojoties uz likuma „Par pašvaldībām” 14.panta 1.daļas 2.punk</w:t>
      </w:r>
      <w:r w:rsidR="008B2D5B" w:rsidRPr="0086506C">
        <w:rPr>
          <w:sz w:val="24"/>
          <w:szCs w:val="24"/>
        </w:rPr>
        <w:t xml:space="preserve">tu, </w:t>
      </w:r>
      <w:r w:rsidR="0086506C" w:rsidRPr="0086506C">
        <w:rPr>
          <w:b/>
          <w:color w:val="000000"/>
          <w:sz w:val="24"/>
          <w:szCs w:val="24"/>
        </w:rPr>
        <w:t>a</w:t>
      </w:r>
      <w:r w:rsidR="0086506C" w:rsidRPr="0086506C">
        <w:rPr>
          <w:b/>
          <w:sz w:val="24"/>
          <w:szCs w:val="24"/>
        </w:rPr>
        <w:t>tklāti balsojot</w:t>
      </w:r>
      <w:r w:rsidR="0086506C" w:rsidRPr="0086506C">
        <w:rPr>
          <w:sz w:val="24"/>
          <w:szCs w:val="24"/>
        </w:rPr>
        <w:t xml:space="preserve"> </w:t>
      </w:r>
      <w:r w:rsidR="00FF3C0D">
        <w:rPr>
          <w:b/>
          <w:sz w:val="24"/>
          <w:szCs w:val="24"/>
        </w:rPr>
        <w:t>PAR - 13</w:t>
      </w:r>
      <w:r w:rsidR="0086506C" w:rsidRPr="0086506C">
        <w:rPr>
          <w:b/>
          <w:sz w:val="24"/>
          <w:szCs w:val="24"/>
        </w:rPr>
        <w:t xml:space="preserve"> </w:t>
      </w:r>
      <w:r w:rsidR="0086506C" w:rsidRPr="0086506C">
        <w:rPr>
          <w:sz w:val="24"/>
          <w:szCs w:val="24"/>
        </w:rPr>
        <w:t xml:space="preserve">deputāti (Malda Andersone, Inita Rubeze, Arnis </w:t>
      </w:r>
      <w:proofErr w:type="spellStart"/>
      <w:r w:rsidR="0086506C" w:rsidRPr="0086506C">
        <w:rPr>
          <w:sz w:val="24"/>
          <w:szCs w:val="24"/>
        </w:rPr>
        <w:t>Kvietkausks</w:t>
      </w:r>
      <w:proofErr w:type="spellEnd"/>
      <w:r w:rsidR="0086506C" w:rsidRPr="0086506C">
        <w:rPr>
          <w:sz w:val="24"/>
          <w:szCs w:val="24"/>
        </w:rPr>
        <w:t xml:space="preserve">, Inese Kuduma, Rigonda </w:t>
      </w:r>
      <w:proofErr w:type="spellStart"/>
      <w:r w:rsidR="0086506C" w:rsidRPr="0086506C">
        <w:rPr>
          <w:sz w:val="24"/>
          <w:szCs w:val="24"/>
        </w:rPr>
        <w:t>Džeriņa</w:t>
      </w:r>
      <w:proofErr w:type="spellEnd"/>
      <w:r w:rsidR="0086506C" w:rsidRPr="0086506C">
        <w:rPr>
          <w:sz w:val="24"/>
          <w:szCs w:val="24"/>
        </w:rPr>
        <w:t xml:space="preserve">, </w:t>
      </w:r>
      <w:proofErr w:type="spellStart"/>
      <w:r w:rsidR="0086506C" w:rsidRPr="0086506C">
        <w:rPr>
          <w:sz w:val="24"/>
          <w:szCs w:val="24"/>
        </w:rPr>
        <w:t>Vaclovs</w:t>
      </w:r>
      <w:proofErr w:type="spellEnd"/>
      <w:r w:rsidR="0086506C" w:rsidRPr="0086506C">
        <w:rPr>
          <w:sz w:val="24"/>
          <w:szCs w:val="24"/>
        </w:rPr>
        <w:t xml:space="preserve"> </w:t>
      </w:r>
      <w:proofErr w:type="spellStart"/>
      <w:r w:rsidR="0086506C" w:rsidRPr="0086506C">
        <w:rPr>
          <w:sz w:val="24"/>
          <w:szCs w:val="24"/>
        </w:rPr>
        <w:t>Kadaģis</w:t>
      </w:r>
      <w:proofErr w:type="spellEnd"/>
      <w:r w:rsidR="0086506C" w:rsidRPr="0086506C">
        <w:rPr>
          <w:sz w:val="24"/>
          <w:szCs w:val="24"/>
        </w:rPr>
        <w:t xml:space="preserve">, Andis </w:t>
      </w:r>
      <w:proofErr w:type="spellStart"/>
      <w:r w:rsidR="0086506C" w:rsidRPr="0086506C">
        <w:rPr>
          <w:sz w:val="24"/>
          <w:szCs w:val="24"/>
        </w:rPr>
        <w:t>Eveliņš</w:t>
      </w:r>
      <w:proofErr w:type="spellEnd"/>
      <w:r w:rsidR="0086506C" w:rsidRPr="0086506C">
        <w:rPr>
          <w:sz w:val="24"/>
          <w:szCs w:val="24"/>
        </w:rPr>
        <w:t xml:space="preserve">, Mārtiņš </w:t>
      </w:r>
      <w:proofErr w:type="spellStart"/>
      <w:r w:rsidR="0086506C" w:rsidRPr="0086506C">
        <w:rPr>
          <w:sz w:val="24"/>
          <w:szCs w:val="24"/>
        </w:rPr>
        <w:t>Mikāls</w:t>
      </w:r>
      <w:proofErr w:type="spellEnd"/>
      <w:r w:rsidR="0086506C" w:rsidRPr="0086506C">
        <w:rPr>
          <w:sz w:val="24"/>
          <w:szCs w:val="24"/>
        </w:rPr>
        <w:t xml:space="preserve">, Ainars Cīrulis, Vija </w:t>
      </w:r>
      <w:proofErr w:type="spellStart"/>
      <w:r w:rsidR="0086506C" w:rsidRPr="0086506C">
        <w:rPr>
          <w:sz w:val="24"/>
          <w:szCs w:val="24"/>
        </w:rPr>
        <w:t>Jablonska</w:t>
      </w:r>
      <w:proofErr w:type="spellEnd"/>
      <w:r w:rsidR="0086506C" w:rsidRPr="0086506C">
        <w:rPr>
          <w:sz w:val="24"/>
          <w:szCs w:val="24"/>
        </w:rPr>
        <w:t>,</w:t>
      </w:r>
      <w:r w:rsidR="00FF3C0D">
        <w:rPr>
          <w:sz w:val="24"/>
          <w:szCs w:val="24"/>
        </w:rPr>
        <w:t xml:space="preserve"> Arta Brauna,</w:t>
      </w:r>
      <w:r w:rsidR="0086506C" w:rsidRPr="0086506C">
        <w:rPr>
          <w:sz w:val="24"/>
          <w:szCs w:val="24"/>
        </w:rPr>
        <w:t xml:space="preserve"> </w:t>
      </w:r>
      <w:proofErr w:type="spellStart"/>
      <w:r w:rsidR="0086506C" w:rsidRPr="0086506C">
        <w:rPr>
          <w:sz w:val="24"/>
          <w:szCs w:val="24"/>
        </w:rPr>
        <w:t>Gražina</w:t>
      </w:r>
      <w:proofErr w:type="spellEnd"/>
      <w:r w:rsidR="0086506C" w:rsidRPr="0086506C">
        <w:rPr>
          <w:sz w:val="24"/>
          <w:szCs w:val="24"/>
        </w:rPr>
        <w:t xml:space="preserve"> </w:t>
      </w:r>
      <w:proofErr w:type="spellStart"/>
      <w:r w:rsidR="0086506C" w:rsidRPr="0086506C">
        <w:rPr>
          <w:sz w:val="24"/>
          <w:szCs w:val="24"/>
        </w:rPr>
        <w:t>Ķervija</w:t>
      </w:r>
      <w:proofErr w:type="spellEnd"/>
      <w:r w:rsidR="0086506C" w:rsidRPr="0086506C">
        <w:rPr>
          <w:sz w:val="24"/>
          <w:szCs w:val="24"/>
        </w:rPr>
        <w:t>,</w:t>
      </w:r>
      <w:r w:rsidR="00FF3C0D">
        <w:rPr>
          <w:sz w:val="24"/>
          <w:szCs w:val="24"/>
        </w:rPr>
        <w:t xml:space="preserve">  Andris </w:t>
      </w:r>
      <w:proofErr w:type="spellStart"/>
      <w:r w:rsidR="00FF3C0D">
        <w:rPr>
          <w:sz w:val="24"/>
          <w:szCs w:val="24"/>
        </w:rPr>
        <w:t>Džeriņš</w:t>
      </w:r>
      <w:proofErr w:type="spellEnd"/>
      <w:r w:rsidR="0086506C" w:rsidRPr="0086506C">
        <w:rPr>
          <w:sz w:val="24"/>
          <w:szCs w:val="24"/>
        </w:rPr>
        <w:t xml:space="preserve">); </w:t>
      </w:r>
      <w:r w:rsidR="0086506C" w:rsidRPr="0086506C">
        <w:rPr>
          <w:b/>
          <w:sz w:val="24"/>
          <w:szCs w:val="24"/>
        </w:rPr>
        <w:t>PRET -  nav; ATTURAS -  nav;</w:t>
      </w:r>
      <w:r w:rsidR="0086506C" w:rsidRPr="0086506C">
        <w:rPr>
          <w:sz w:val="24"/>
          <w:szCs w:val="24"/>
        </w:rPr>
        <w:t xml:space="preserve"> Priekules novada pašvaldības dome </w:t>
      </w:r>
      <w:r w:rsidR="0086506C" w:rsidRPr="0086506C">
        <w:rPr>
          <w:b/>
          <w:sz w:val="24"/>
          <w:szCs w:val="24"/>
        </w:rPr>
        <w:t>NOLEMJ</w:t>
      </w:r>
      <w:r w:rsidR="0086506C" w:rsidRPr="0086506C">
        <w:rPr>
          <w:sz w:val="24"/>
          <w:szCs w:val="24"/>
        </w:rPr>
        <w:t>:</w:t>
      </w:r>
    </w:p>
    <w:p w:rsidR="0073556F" w:rsidRDefault="0073556F" w:rsidP="0073556F">
      <w:pPr>
        <w:pStyle w:val="Sarakstarindkopa1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Izslēgt no Priekules novada pašvaldības  pamatlīdzekļu sastāva</w:t>
      </w:r>
      <w:r w:rsidR="00A137DB">
        <w:rPr>
          <w:sz w:val="24"/>
          <w:szCs w:val="24"/>
        </w:rPr>
        <w:t xml:space="preserve"> un pārdot metāllūžņos</w:t>
      </w:r>
      <w:r>
        <w:rPr>
          <w:sz w:val="24"/>
          <w:szCs w:val="24"/>
        </w:rPr>
        <w:t xml:space="preserve"> sekojošu mantu, kas atrodas Bunkas pagasta pārvaldes valdījumā: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3431"/>
        <w:gridCol w:w="1987"/>
        <w:gridCol w:w="1988"/>
      </w:tblGrid>
      <w:tr w:rsidR="0073556F" w:rsidTr="0073556F">
        <w:tc>
          <w:tcPr>
            <w:tcW w:w="890" w:type="dxa"/>
          </w:tcPr>
          <w:p w:rsidR="0073556F" w:rsidRDefault="0073556F" w:rsidP="0073556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73556F" w:rsidRDefault="0073556F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Kravas transporta kaste, UAZ 3303, </w:t>
            </w:r>
            <w:proofErr w:type="spellStart"/>
            <w:r>
              <w:rPr>
                <w:sz w:val="24"/>
                <w:szCs w:val="24"/>
              </w:rPr>
              <w:t>izl.gads</w:t>
            </w:r>
            <w:proofErr w:type="spellEnd"/>
            <w:r>
              <w:rPr>
                <w:sz w:val="24"/>
                <w:szCs w:val="24"/>
              </w:rPr>
              <w:t xml:space="preserve"> 1989, Valsts reģ.nr. BU 4800, tumši zaļa krāsa, pases nr. AE 979213, VIN XTT330300K0020005</w:t>
            </w:r>
          </w:p>
        </w:tc>
        <w:tc>
          <w:tcPr>
            <w:tcW w:w="1987" w:type="dxa"/>
          </w:tcPr>
          <w:p w:rsidR="0073556F" w:rsidRDefault="0073556F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3464</w:t>
            </w:r>
          </w:p>
        </w:tc>
        <w:tc>
          <w:tcPr>
            <w:tcW w:w="1988" w:type="dxa"/>
          </w:tcPr>
          <w:p w:rsidR="0073556F" w:rsidRDefault="0073556F" w:rsidP="00D825DF">
            <w:pPr>
              <w:pStyle w:val="Sarakstarindkopa1"/>
              <w:spacing w:before="24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2F28" w:rsidRDefault="00012F28"/>
    <w:p w:rsidR="0073556F" w:rsidRPr="00DA4452" w:rsidRDefault="0073556F" w:rsidP="0073556F">
      <w:pPr>
        <w:pStyle w:val="Sarakstarindkopa1"/>
        <w:numPr>
          <w:ilvl w:val="0"/>
          <w:numId w:val="2"/>
        </w:numPr>
        <w:spacing w:before="240"/>
        <w:jc w:val="both"/>
      </w:pPr>
      <w:r>
        <w:rPr>
          <w:sz w:val="24"/>
          <w:szCs w:val="24"/>
        </w:rPr>
        <w:t xml:space="preserve">Par lēmuma izpildi atbildīgs Bunkas pagasta pārvaldes vadītājs Edgars </w:t>
      </w:r>
      <w:proofErr w:type="spellStart"/>
      <w:r>
        <w:rPr>
          <w:sz w:val="24"/>
          <w:szCs w:val="24"/>
        </w:rPr>
        <w:t>Dargužis</w:t>
      </w:r>
      <w:proofErr w:type="spellEnd"/>
    </w:p>
    <w:p w:rsidR="0073556F" w:rsidRDefault="0073556F" w:rsidP="0073556F">
      <w:pPr>
        <w:pStyle w:val="Sarakstarindkopa1"/>
        <w:numPr>
          <w:ilvl w:val="0"/>
          <w:numId w:val="2"/>
        </w:numPr>
        <w:spacing w:before="240"/>
        <w:jc w:val="both"/>
      </w:pPr>
      <w:r>
        <w:rPr>
          <w:sz w:val="24"/>
          <w:szCs w:val="24"/>
        </w:rPr>
        <w:t xml:space="preserve">Lēmuma izpildes kontroli nodrošina izpilddirektors Andris </w:t>
      </w:r>
      <w:proofErr w:type="spellStart"/>
      <w:r>
        <w:rPr>
          <w:sz w:val="24"/>
          <w:szCs w:val="24"/>
        </w:rPr>
        <w:t>Razma</w:t>
      </w:r>
      <w:proofErr w:type="spellEnd"/>
      <w:r>
        <w:rPr>
          <w:sz w:val="24"/>
          <w:szCs w:val="24"/>
        </w:rPr>
        <w:t>.</w:t>
      </w:r>
    </w:p>
    <w:p w:rsidR="0073556F" w:rsidRDefault="0073556F" w:rsidP="0073556F"/>
    <w:p w:rsidR="0073556F" w:rsidRPr="009E2D75" w:rsidRDefault="0073556F" w:rsidP="0073556F">
      <w:pPr>
        <w:rPr>
          <w:sz w:val="24"/>
          <w:szCs w:val="24"/>
          <w:u w:val="single"/>
        </w:rPr>
      </w:pPr>
      <w:r w:rsidRPr="009E2D75">
        <w:rPr>
          <w:sz w:val="24"/>
          <w:szCs w:val="24"/>
          <w:u w:val="single"/>
        </w:rPr>
        <w:t>Izsūtāms:</w:t>
      </w:r>
    </w:p>
    <w:p w:rsidR="0073556F" w:rsidRPr="006A1F56" w:rsidRDefault="009E2D75" w:rsidP="0073556F">
      <w:pPr>
        <w:rPr>
          <w:sz w:val="24"/>
          <w:szCs w:val="24"/>
        </w:rPr>
      </w:pPr>
      <w:r>
        <w:rPr>
          <w:sz w:val="24"/>
          <w:szCs w:val="24"/>
        </w:rPr>
        <w:t>1eks.-</w:t>
      </w:r>
      <w:r w:rsidR="0073556F" w:rsidRPr="006A1F56">
        <w:rPr>
          <w:sz w:val="24"/>
          <w:szCs w:val="24"/>
        </w:rPr>
        <w:t>Bunkas pagasta pārvalde</w:t>
      </w:r>
      <w:r>
        <w:rPr>
          <w:sz w:val="24"/>
          <w:szCs w:val="24"/>
        </w:rPr>
        <w:t>;</w:t>
      </w:r>
    </w:p>
    <w:p w:rsidR="0073556F" w:rsidRPr="006A1F56" w:rsidRDefault="009E2D75" w:rsidP="0073556F">
      <w:pPr>
        <w:rPr>
          <w:sz w:val="24"/>
          <w:szCs w:val="24"/>
        </w:rPr>
      </w:pPr>
      <w:r>
        <w:rPr>
          <w:sz w:val="24"/>
          <w:szCs w:val="24"/>
        </w:rPr>
        <w:t>1 eks.-</w:t>
      </w:r>
      <w:r w:rsidR="0073556F" w:rsidRPr="006A1F56">
        <w:rPr>
          <w:sz w:val="24"/>
          <w:szCs w:val="24"/>
        </w:rPr>
        <w:t xml:space="preserve"> Priekules novada pašvaldības īpašumu atsavināšanas un nomas tiesību izsoles komisija</w:t>
      </w:r>
      <w:r>
        <w:rPr>
          <w:sz w:val="24"/>
          <w:szCs w:val="24"/>
        </w:rPr>
        <w:t>;</w:t>
      </w:r>
    </w:p>
    <w:p w:rsidR="0073556F" w:rsidRPr="006A1F56" w:rsidRDefault="009E2D75" w:rsidP="0073556F">
      <w:pPr>
        <w:rPr>
          <w:sz w:val="24"/>
          <w:szCs w:val="24"/>
        </w:rPr>
      </w:pPr>
      <w:r>
        <w:rPr>
          <w:sz w:val="24"/>
          <w:szCs w:val="24"/>
        </w:rPr>
        <w:t>1 eks.-</w:t>
      </w:r>
      <w:r w:rsidR="0073556F" w:rsidRPr="006A1F56">
        <w:rPr>
          <w:sz w:val="24"/>
          <w:szCs w:val="24"/>
        </w:rPr>
        <w:t>Finanšu nodaļa</w:t>
      </w:r>
      <w:r>
        <w:rPr>
          <w:sz w:val="24"/>
          <w:szCs w:val="24"/>
        </w:rPr>
        <w:t>.</w:t>
      </w:r>
    </w:p>
    <w:p w:rsidR="0073556F" w:rsidRPr="006A1F56" w:rsidRDefault="0073556F" w:rsidP="0073556F">
      <w:pPr>
        <w:rPr>
          <w:sz w:val="24"/>
          <w:szCs w:val="24"/>
        </w:rPr>
      </w:pPr>
    </w:p>
    <w:p w:rsidR="00EE71A1" w:rsidRPr="001716F5" w:rsidRDefault="00EE71A1" w:rsidP="00EE71A1">
      <w:pPr>
        <w:pStyle w:val="Sarakstarindkopa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domes priekšsēdētāja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V.Jablonska</w:t>
      </w:r>
      <w:proofErr w:type="spellEnd"/>
    </w:p>
    <w:p w:rsidR="0073556F" w:rsidRPr="006A1F56" w:rsidRDefault="0073556F" w:rsidP="0073556F">
      <w:pPr>
        <w:rPr>
          <w:sz w:val="24"/>
          <w:szCs w:val="24"/>
        </w:rPr>
      </w:pPr>
    </w:p>
    <w:p w:rsidR="0073556F" w:rsidRPr="006A1F56" w:rsidRDefault="0073556F">
      <w:pPr>
        <w:rPr>
          <w:sz w:val="24"/>
          <w:szCs w:val="24"/>
        </w:rPr>
      </w:pPr>
    </w:p>
    <w:sectPr w:rsidR="0073556F" w:rsidRPr="006A1F56" w:rsidSect="00EE71A1">
      <w:pgSz w:w="11906" w:h="16838"/>
      <w:pgMar w:top="1135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EA8"/>
    <w:multiLevelType w:val="hybridMultilevel"/>
    <w:tmpl w:val="19565962"/>
    <w:lvl w:ilvl="0" w:tplc="4126C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9D339B7"/>
    <w:multiLevelType w:val="hybridMultilevel"/>
    <w:tmpl w:val="27B811EA"/>
    <w:lvl w:ilvl="0" w:tplc="AEC09B60">
      <w:start w:val="2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F"/>
    <w:rsid w:val="00012F28"/>
    <w:rsid w:val="002E2CE2"/>
    <w:rsid w:val="006A1F56"/>
    <w:rsid w:val="0073556F"/>
    <w:rsid w:val="0086506C"/>
    <w:rsid w:val="008B2D5B"/>
    <w:rsid w:val="009E2D75"/>
    <w:rsid w:val="00A137DB"/>
    <w:rsid w:val="00EE71A1"/>
    <w:rsid w:val="00F806F4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0F3B-2F0E-45C8-96A7-776D7DA6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55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E2CE2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73556F"/>
    <w:pPr>
      <w:ind w:left="720"/>
    </w:pPr>
  </w:style>
  <w:style w:type="character" w:styleId="Hipersaite">
    <w:name w:val="Hyperlink"/>
    <w:basedOn w:val="Noklusjumarindkopasfonts"/>
    <w:rsid w:val="0073556F"/>
    <w:rPr>
      <w:strike w:val="0"/>
      <w:dstrike w:val="0"/>
      <w:color w:val="333399"/>
      <w:u w:val="none"/>
      <w:effect w:val="none"/>
    </w:rPr>
  </w:style>
  <w:style w:type="table" w:styleId="Reatabula">
    <w:name w:val="Table Grid"/>
    <w:basedOn w:val="Parastatabula"/>
    <w:uiPriority w:val="39"/>
    <w:rsid w:val="0073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355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Noklusjumarindkopasfonts"/>
    <w:rsid w:val="0073556F"/>
  </w:style>
  <w:style w:type="character" w:customStyle="1" w:styleId="fontsize2">
    <w:name w:val="fontsize2"/>
    <w:basedOn w:val="Noklusjumarindkopasfonts"/>
    <w:rsid w:val="0073556F"/>
  </w:style>
  <w:style w:type="character" w:customStyle="1" w:styleId="Virsraksts1Rakstz">
    <w:name w:val="Virsraksts 1 Rakstz."/>
    <w:basedOn w:val="Noklusjumarindkopasfonts"/>
    <w:link w:val="Virsraksts1"/>
    <w:rsid w:val="002E2CE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uiPriority w:val="34"/>
    <w:qFormat/>
    <w:rsid w:val="00EE7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2016-01-12T15:00:00Z</dcterms:created>
  <dcterms:modified xsi:type="dcterms:W3CDTF">2016-02-03T09:05:00Z</dcterms:modified>
</cp:coreProperties>
</file>