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F6" w:rsidRPr="00163955" w:rsidRDefault="005273F6" w:rsidP="005273F6">
      <w:pPr>
        <w:spacing w:after="0" w:line="240" w:lineRule="auto"/>
        <w:jc w:val="right"/>
        <w:rPr>
          <w:rFonts w:ascii="Times New Roman" w:eastAsia="Times New Roman" w:hAnsi="Times New Roman"/>
          <w:bCs/>
          <w:lang w:val="en-GB"/>
        </w:rPr>
      </w:pPr>
      <w:proofErr w:type="gramStart"/>
      <w:r>
        <w:rPr>
          <w:rFonts w:ascii="Times New Roman" w:eastAsia="Times New Roman" w:hAnsi="Times New Roman"/>
          <w:bCs/>
          <w:lang w:val="en-GB"/>
        </w:rPr>
        <w:t>8</w:t>
      </w:r>
      <w:r w:rsidRPr="00163955">
        <w:rPr>
          <w:rFonts w:ascii="Times New Roman" w:eastAsia="Times New Roman" w:hAnsi="Times New Roman"/>
          <w:bCs/>
          <w:lang w:val="en-GB"/>
        </w:rPr>
        <w:t>.pielikums</w:t>
      </w:r>
      <w:proofErr w:type="gramEnd"/>
    </w:p>
    <w:p w:rsidR="005273F6" w:rsidRDefault="005273F6" w:rsidP="005273F6">
      <w:pPr>
        <w:spacing w:after="0" w:line="240" w:lineRule="auto"/>
        <w:jc w:val="right"/>
        <w:rPr>
          <w:rFonts w:ascii="Times New Roman" w:eastAsia="Times New Roman" w:hAnsi="Times New Roman"/>
          <w:bCs/>
          <w:lang w:val="en-GB"/>
        </w:rPr>
      </w:pPr>
      <w:proofErr w:type="gramStart"/>
      <w:r w:rsidRPr="00163955">
        <w:rPr>
          <w:rFonts w:ascii="Times New Roman" w:eastAsia="Times New Roman" w:hAnsi="Times New Roman"/>
          <w:bCs/>
          <w:lang w:val="en-GB"/>
        </w:rPr>
        <w:t>pie</w:t>
      </w:r>
      <w:proofErr w:type="gramEnd"/>
      <w:r w:rsidRPr="00163955">
        <w:rPr>
          <w:rFonts w:ascii="Times New Roman" w:eastAsia="Times New Roman" w:hAnsi="Times New Roman"/>
          <w:bCs/>
          <w:lang w:val="en-GB"/>
        </w:rPr>
        <w:t xml:space="preserve"> </w:t>
      </w:r>
      <w:proofErr w:type="spellStart"/>
      <w:r w:rsidRPr="00163955">
        <w:rPr>
          <w:rFonts w:ascii="Times New Roman" w:eastAsia="Times New Roman" w:hAnsi="Times New Roman"/>
          <w:bCs/>
          <w:lang w:val="en-GB"/>
        </w:rPr>
        <w:t>iepirkuma</w:t>
      </w:r>
      <w:proofErr w:type="spellEnd"/>
      <w:r w:rsidRPr="00163955">
        <w:rPr>
          <w:rFonts w:ascii="Times New Roman" w:eastAsia="Times New Roman" w:hAnsi="Times New Roman"/>
          <w:bCs/>
          <w:lang w:val="en-GB"/>
        </w:rPr>
        <w:t xml:space="preserve"> </w:t>
      </w:r>
    </w:p>
    <w:p w:rsidR="005273F6" w:rsidRDefault="005273F6" w:rsidP="005273F6">
      <w:pPr>
        <w:spacing w:after="0" w:line="240" w:lineRule="auto"/>
        <w:jc w:val="right"/>
        <w:rPr>
          <w:rFonts w:ascii="Times New Roman" w:eastAsia="Times New Roman" w:hAnsi="Times New Roman"/>
          <w:bCs/>
          <w:lang w:val="en-GB"/>
        </w:rPr>
      </w:pPr>
      <w:proofErr w:type="spellStart"/>
      <w:r>
        <w:rPr>
          <w:rFonts w:ascii="Times New Roman" w:eastAsia="Times New Roman" w:hAnsi="Times New Roman"/>
          <w:bCs/>
          <w:lang w:val="en-GB"/>
        </w:rPr>
        <w:t>ar</w:t>
      </w:r>
      <w:proofErr w:type="spellEnd"/>
      <w:r>
        <w:rPr>
          <w:rFonts w:ascii="Times New Roman" w:eastAsia="Times New Roman" w:hAnsi="Times New Roman"/>
          <w:bCs/>
          <w:lang w:val="en-GB"/>
        </w:rPr>
        <w:t xml:space="preserve"> </w:t>
      </w:r>
      <w:proofErr w:type="spellStart"/>
      <w:r>
        <w:rPr>
          <w:rFonts w:ascii="Times New Roman" w:eastAsia="Times New Roman" w:hAnsi="Times New Roman"/>
          <w:bCs/>
          <w:lang w:val="en-GB"/>
        </w:rPr>
        <w:t>identifikācijas</w:t>
      </w:r>
      <w:proofErr w:type="spellEnd"/>
      <w:r>
        <w:rPr>
          <w:rFonts w:ascii="Times New Roman" w:eastAsia="Times New Roman" w:hAnsi="Times New Roman"/>
          <w:bCs/>
          <w:lang w:val="en-GB"/>
        </w:rPr>
        <w:t xml:space="preserve"> Nr.</w:t>
      </w:r>
      <w:r w:rsidRPr="00163955">
        <w:rPr>
          <w:rFonts w:ascii="Times New Roman" w:eastAsia="Times New Roman" w:hAnsi="Times New Roman"/>
          <w:bCs/>
          <w:lang w:val="en-GB"/>
        </w:rPr>
        <w:t>PN</w:t>
      </w:r>
      <w:r>
        <w:rPr>
          <w:rFonts w:ascii="Times New Roman" w:eastAsia="Times New Roman" w:hAnsi="Times New Roman"/>
          <w:bCs/>
          <w:lang w:val="en-GB"/>
        </w:rPr>
        <w:t>P</w:t>
      </w:r>
      <w:r w:rsidRPr="00163955">
        <w:rPr>
          <w:rFonts w:ascii="Times New Roman" w:eastAsia="Times New Roman" w:hAnsi="Times New Roman"/>
          <w:bCs/>
          <w:lang w:val="en-GB"/>
        </w:rPr>
        <w:t>2014/</w:t>
      </w:r>
      <w:r>
        <w:rPr>
          <w:rFonts w:ascii="Times New Roman" w:eastAsia="Times New Roman" w:hAnsi="Times New Roman"/>
          <w:bCs/>
          <w:lang w:val="en-GB"/>
        </w:rPr>
        <w:t>13</w:t>
      </w:r>
      <w:bookmarkStart w:id="0" w:name="_GoBack"/>
      <w:bookmarkEnd w:id="0"/>
      <w:r w:rsidRPr="00163955">
        <w:rPr>
          <w:rFonts w:ascii="Times New Roman" w:eastAsia="Times New Roman" w:hAnsi="Times New Roman"/>
          <w:bCs/>
          <w:lang w:val="en-GB"/>
        </w:rPr>
        <w:t>/EST-LAT</w:t>
      </w:r>
    </w:p>
    <w:p w:rsidR="005273F6" w:rsidRDefault="005273F6" w:rsidP="005273F6">
      <w:pPr>
        <w:spacing w:after="0" w:line="240" w:lineRule="auto"/>
        <w:jc w:val="right"/>
        <w:rPr>
          <w:rFonts w:ascii="Times New Roman" w:eastAsia="Times New Roman" w:hAnsi="Times New Roman"/>
          <w:bCs/>
          <w:lang w:val="en-GB"/>
        </w:rPr>
      </w:pPr>
      <w:proofErr w:type="spellStart"/>
      <w:proofErr w:type="gramStart"/>
      <w:r>
        <w:rPr>
          <w:rFonts w:ascii="Times New Roman" w:eastAsia="Times New Roman" w:hAnsi="Times New Roman"/>
          <w:bCs/>
          <w:lang w:val="en-GB"/>
        </w:rPr>
        <w:t>nolikuma</w:t>
      </w:r>
      <w:proofErr w:type="spellEnd"/>
      <w:proofErr w:type="gramEnd"/>
    </w:p>
    <w:p w:rsidR="005273F6" w:rsidRPr="00163955" w:rsidRDefault="005273F6" w:rsidP="005273F6">
      <w:pPr>
        <w:spacing w:after="0" w:line="240" w:lineRule="auto"/>
        <w:jc w:val="center"/>
        <w:rPr>
          <w:rFonts w:ascii="Cambria" w:eastAsia="Times New Roman" w:hAnsi="Cambria"/>
          <w:b/>
          <w:bCs/>
          <w:color w:val="4F81BD"/>
          <w:lang w:val="en-GB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Projekta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“</w:t>
      </w:r>
      <w:proofErr w:type="spellStart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Riverways</w:t>
      </w:r>
      <w:proofErr w:type="spellEnd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”</w:t>
      </w:r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ietvaros</w:t>
      </w:r>
      <w:proofErr w:type="spellEnd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 </w:t>
      </w:r>
      <w:proofErr w:type="spellStart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labiekārtojamo</w:t>
      </w:r>
      <w:proofErr w:type="spellEnd"/>
      <w:proofErr w:type="gramEnd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vietu</w:t>
      </w:r>
      <w:proofErr w:type="spellEnd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163955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kartoshēma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Priekules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novadā</w:t>
      </w:r>
      <w:proofErr w:type="spellEnd"/>
    </w:p>
    <w:p w:rsidR="005273F6" w:rsidRPr="00B51100" w:rsidRDefault="005273F6" w:rsidP="005273F6">
      <w:pPr>
        <w:spacing w:after="0" w:line="240" w:lineRule="auto"/>
        <w:jc w:val="right"/>
        <w:rPr>
          <w:rFonts w:ascii="Cambria" w:eastAsia="Times New Roman" w:hAnsi="Cambria"/>
          <w:b/>
          <w:bCs/>
          <w:color w:val="4F81BD"/>
          <w:lang w:val="en-GB"/>
        </w:rPr>
      </w:pPr>
    </w:p>
    <w:tbl>
      <w:tblPr>
        <w:tblW w:w="0" w:type="auto"/>
        <w:tblInd w:w="802" w:type="dxa"/>
        <w:tblLook w:val="04A0" w:firstRow="1" w:lastRow="0" w:firstColumn="1" w:lastColumn="0" w:noHBand="0" w:noVBand="1"/>
      </w:tblPr>
      <w:tblGrid>
        <w:gridCol w:w="11374"/>
      </w:tblGrid>
      <w:tr w:rsidR="005273F6" w:rsidRPr="0086476B" w:rsidTr="00920EC2">
        <w:trPr>
          <w:trHeight w:val="7141"/>
        </w:trPr>
        <w:tc>
          <w:tcPr>
            <w:tcW w:w="11374" w:type="dxa"/>
          </w:tcPr>
          <w:p w:rsidR="005273F6" w:rsidRPr="008234DD" w:rsidRDefault="005273F6" w:rsidP="00920EC2">
            <w:pPr>
              <w:spacing w:after="0" w:line="240" w:lineRule="auto"/>
              <w:jc w:val="center"/>
              <w:rPr>
                <w:sz w:val="20"/>
                <w:szCs w:val="20"/>
                <w:lang w:val="en-GB"/>
              </w:rPr>
            </w:pPr>
            <w:r>
              <w:object w:dxaOrig="8250" w:dyaOrig="5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5pt;height:361.5pt" o:ole="">
                  <v:imagedata r:id="rId6" o:title=""/>
                </v:shape>
                <o:OLEObject Type="Embed" ProgID="PBrush" ShapeID="_x0000_i1025" DrawAspect="Content" ObjectID="_1458046500" r:id="rId7"/>
              </w:object>
            </w:r>
          </w:p>
        </w:tc>
      </w:tr>
      <w:tr w:rsidR="005273F6" w:rsidRPr="00163955" w:rsidTr="00920EC2">
        <w:trPr>
          <w:trHeight w:val="1397"/>
        </w:trPr>
        <w:tc>
          <w:tcPr>
            <w:tcW w:w="11374" w:type="dxa"/>
          </w:tcPr>
          <w:p w:rsidR="005273F6" w:rsidRPr="00163955" w:rsidRDefault="005273F6" w:rsidP="005273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Starta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vieta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Jaunaustriņi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” </w:t>
            </w:r>
          </w:p>
          <w:p w:rsidR="005273F6" w:rsidRPr="00163955" w:rsidRDefault="005273F6" w:rsidP="005273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Atpūtas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vieta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Kraujas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” </w:t>
            </w:r>
          </w:p>
          <w:p w:rsidR="005273F6" w:rsidRPr="00163955" w:rsidRDefault="005273F6" w:rsidP="005273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Atpūtas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vieta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Ineses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”</w:t>
            </w:r>
          </w:p>
          <w:p w:rsidR="005273F6" w:rsidRPr="00163955" w:rsidRDefault="005273F6" w:rsidP="005273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Starta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vieta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Apšes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upe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” </w:t>
            </w:r>
          </w:p>
          <w:p w:rsidR="005273F6" w:rsidRPr="00163955" w:rsidRDefault="005273F6" w:rsidP="005273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Atpūtas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vieta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 Pie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septiņiem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ozoliem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”</w:t>
            </w:r>
          </w:p>
          <w:p w:rsidR="005273F6" w:rsidRPr="00163955" w:rsidRDefault="005273F6" w:rsidP="005273F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Atpūtas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vieta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Kalētu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pilskalns</w:t>
            </w:r>
            <w:proofErr w:type="spellEnd"/>
            <w:r w:rsidRPr="00163955">
              <w:rPr>
                <w:rFonts w:ascii="Times New Roman" w:hAnsi="Times New Roman"/>
                <w:sz w:val="24"/>
                <w:szCs w:val="24"/>
                <w:lang w:val="en-GB"/>
              </w:rPr>
              <w:t>”</w:t>
            </w:r>
          </w:p>
        </w:tc>
      </w:tr>
    </w:tbl>
    <w:p w:rsidR="00C16418" w:rsidRDefault="00C16418"/>
    <w:sectPr w:rsidR="00C16418" w:rsidSect="006178F0">
      <w:pgSz w:w="15840" w:h="12240" w:orient="landscape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638C4"/>
    <w:multiLevelType w:val="hybridMultilevel"/>
    <w:tmpl w:val="BBBCAB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F6"/>
    <w:rsid w:val="005273F6"/>
    <w:rsid w:val="00C1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273F6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273F6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A.Valuze</dc:creator>
  <cp:lastModifiedBy>A.Valuze</cp:lastModifiedBy>
  <cp:revision>1</cp:revision>
  <dcterms:created xsi:type="dcterms:W3CDTF">2014-04-03T13:08:00Z</dcterms:created>
  <dcterms:modified xsi:type="dcterms:W3CDTF">2014-04-03T13:08:00Z</dcterms:modified>
</cp:coreProperties>
</file>