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0B" w:rsidRPr="005801C4" w:rsidRDefault="00C2500B" w:rsidP="00C2500B">
      <w:pPr>
        <w:tabs>
          <w:tab w:val="left" w:pos="6030"/>
        </w:tabs>
        <w:spacing w:before="0" w:beforeAutospacing="0" w:after="0" w:afterAutospacing="0"/>
        <w:ind w:left="4508" w:hanging="4502"/>
        <w:jc w:val="right"/>
        <w:rPr>
          <w:rFonts w:ascii="Times New Roman" w:hAnsi="Times New Roman" w:cs="Times New Roman"/>
          <w:sz w:val="24"/>
          <w:szCs w:val="24"/>
        </w:rPr>
      </w:pPr>
      <w:r>
        <w:rPr>
          <w:rFonts w:ascii="Times New Roman" w:hAnsi="Times New Roman" w:cs="Times New Roman"/>
          <w:sz w:val="24"/>
          <w:szCs w:val="24"/>
        </w:rPr>
        <w:t>33</w:t>
      </w:r>
      <w:r w:rsidRPr="005801C4">
        <w:rPr>
          <w:rFonts w:ascii="Times New Roman" w:hAnsi="Times New Roman" w:cs="Times New Roman"/>
          <w:sz w:val="24"/>
          <w:szCs w:val="24"/>
        </w:rPr>
        <w:t>.pielikums</w:t>
      </w:r>
    </w:p>
    <w:p w:rsidR="00C2500B" w:rsidRPr="005801C4" w:rsidRDefault="00C2500B" w:rsidP="00C2500B">
      <w:pPr>
        <w:tabs>
          <w:tab w:val="left" w:pos="6030"/>
        </w:tabs>
        <w:spacing w:before="0" w:beforeAutospacing="0" w:after="0" w:afterAutospacing="0"/>
        <w:ind w:left="4508" w:hanging="4502"/>
        <w:jc w:val="right"/>
        <w:rPr>
          <w:rFonts w:ascii="Times New Roman" w:hAnsi="Times New Roman" w:cs="Times New Roman"/>
          <w:sz w:val="24"/>
          <w:szCs w:val="24"/>
        </w:rPr>
      </w:pPr>
      <w:r w:rsidRPr="005801C4">
        <w:rPr>
          <w:rFonts w:ascii="Times New Roman" w:hAnsi="Times New Roman" w:cs="Times New Roman"/>
          <w:sz w:val="24"/>
          <w:szCs w:val="24"/>
        </w:rPr>
        <w:t>Priekules novada pašvaldības domes</w:t>
      </w:r>
    </w:p>
    <w:p w:rsidR="00C2500B" w:rsidRPr="005801C4" w:rsidRDefault="00C2500B" w:rsidP="00C2500B">
      <w:pPr>
        <w:tabs>
          <w:tab w:val="left" w:pos="6030"/>
        </w:tabs>
        <w:spacing w:before="0" w:beforeAutospacing="0" w:after="0" w:afterAutospacing="0"/>
        <w:ind w:left="4508" w:hanging="4502"/>
        <w:jc w:val="right"/>
        <w:rPr>
          <w:rFonts w:ascii="Times New Roman" w:hAnsi="Times New Roman" w:cs="Times New Roman"/>
          <w:sz w:val="24"/>
          <w:szCs w:val="24"/>
        </w:rPr>
      </w:pPr>
      <w:r w:rsidRPr="005801C4">
        <w:rPr>
          <w:rFonts w:ascii="Times New Roman" w:hAnsi="Times New Roman" w:cs="Times New Roman"/>
          <w:sz w:val="24"/>
          <w:szCs w:val="24"/>
        </w:rPr>
        <w:t>2016.gada 28.j</w:t>
      </w:r>
      <w:r>
        <w:rPr>
          <w:rFonts w:ascii="Times New Roman" w:hAnsi="Times New Roman" w:cs="Times New Roman"/>
          <w:sz w:val="24"/>
          <w:szCs w:val="24"/>
        </w:rPr>
        <w:t>anvāra sēdes protokolam Nr.2, 34</w:t>
      </w:r>
      <w:r w:rsidRPr="005801C4">
        <w:rPr>
          <w:rFonts w:ascii="Times New Roman" w:hAnsi="Times New Roman" w:cs="Times New Roman"/>
          <w:sz w:val="24"/>
          <w:szCs w:val="24"/>
        </w:rPr>
        <w:t>.</w:t>
      </w:r>
    </w:p>
    <w:p w:rsidR="00F9641A" w:rsidRPr="0078377F" w:rsidRDefault="00F9641A" w:rsidP="00F9641A">
      <w:pPr>
        <w:spacing w:before="0" w:beforeAutospacing="0" w:after="0" w:afterAutospacing="0"/>
        <w:jc w:val="right"/>
        <w:rPr>
          <w:rFonts w:ascii="Times New Roman" w:hAnsi="Times New Roman"/>
          <w:sz w:val="24"/>
          <w:szCs w:val="24"/>
        </w:rPr>
      </w:pPr>
    </w:p>
    <w:p w:rsidR="00F9641A" w:rsidRPr="0078377F" w:rsidRDefault="00F9641A" w:rsidP="00F9641A">
      <w:pPr>
        <w:spacing w:before="0" w:beforeAutospacing="0" w:after="0" w:afterAutospacing="0"/>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9641A" w:rsidRPr="0078377F" w:rsidRDefault="00F9641A" w:rsidP="00F9641A">
      <w:pPr>
        <w:spacing w:before="0" w:beforeAutospacing="0" w:after="0" w:afterAutospacing="0"/>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F9641A" w:rsidRPr="0078377F" w:rsidRDefault="00F9641A" w:rsidP="00F9641A">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F9641A" w:rsidRPr="009857A1" w:rsidRDefault="00F9641A" w:rsidP="00F9641A">
      <w:pPr>
        <w:spacing w:before="0" w:beforeAutospacing="0" w:after="0" w:afterAutospacing="0"/>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F9641A" w:rsidRPr="0078377F" w:rsidRDefault="00F9641A" w:rsidP="00F9641A">
      <w:pPr>
        <w:spacing w:before="0" w:beforeAutospacing="0" w:after="0" w:afterAutospacing="0"/>
        <w:jc w:val="center"/>
        <w:rPr>
          <w:rFonts w:ascii="Times New Roman" w:hAnsi="Times New Roman"/>
          <w:b/>
          <w:sz w:val="24"/>
          <w:szCs w:val="24"/>
        </w:rPr>
      </w:pPr>
      <w:r w:rsidRPr="0078377F">
        <w:rPr>
          <w:rFonts w:ascii="Times New Roman" w:hAnsi="Times New Roman"/>
          <w:b/>
          <w:sz w:val="24"/>
          <w:szCs w:val="24"/>
        </w:rPr>
        <w:t xml:space="preserve"> </w:t>
      </w:r>
    </w:p>
    <w:p w:rsidR="00F9641A" w:rsidRPr="0078377F" w:rsidRDefault="00F9641A" w:rsidP="00F9641A">
      <w:pPr>
        <w:spacing w:before="0" w:beforeAutospacing="0" w:after="0" w:afterAutospacing="0"/>
        <w:jc w:val="center"/>
        <w:rPr>
          <w:rFonts w:ascii="Times New Roman" w:hAnsi="Times New Roman"/>
          <w:b/>
          <w:sz w:val="24"/>
          <w:szCs w:val="24"/>
        </w:rPr>
      </w:pPr>
    </w:p>
    <w:p w:rsidR="00F9641A" w:rsidRPr="00FF07C5" w:rsidRDefault="00F9641A" w:rsidP="00F9641A">
      <w:pPr>
        <w:spacing w:before="0" w:beforeAutospacing="0" w:after="0" w:afterAutospacing="0"/>
        <w:jc w:val="center"/>
        <w:rPr>
          <w:rFonts w:ascii="Times New Roman" w:hAnsi="Times New Roman"/>
          <w:b/>
          <w:sz w:val="28"/>
          <w:szCs w:val="28"/>
        </w:rPr>
      </w:pPr>
      <w:r w:rsidRPr="00FF07C5">
        <w:rPr>
          <w:rFonts w:ascii="Times New Roman" w:hAnsi="Times New Roman"/>
          <w:b/>
          <w:sz w:val="28"/>
          <w:szCs w:val="28"/>
        </w:rPr>
        <w:t>LĒMUMS</w:t>
      </w:r>
    </w:p>
    <w:p w:rsidR="00F9641A" w:rsidRPr="00F268CD" w:rsidRDefault="00F9641A" w:rsidP="00F9641A">
      <w:pPr>
        <w:spacing w:before="0" w:beforeAutospacing="0" w:after="0" w:afterAutospacing="0"/>
        <w:jc w:val="center"/>
        <w:rPr>
          <w:rFonts w:ascii="Times New Roman" w:hAnsi="Times New Roman"/>
          <w:sz w:val="24"/>
          <w:szCs w:val="24"/>
        </w:rPr>
      </w:pPr>
      <w:r w:rsidRPr="00F268CD">
        <w:rPr>
          <w:rFonts w:ascii="Times New Roman" w:hAnsi="Times New Roman"/>
          <w:sz w:val="24"/>
          <w:szCs w:val="24"/>
        </w:rPr>
        <w:t>Priekulē</w:t>
      </w:r>
    </w:p>
    <w:p w:rsidR="00F9641A" w:rsidRPr="0078377F" w:rsidRDefault="00F9641A" w:rsidP="00F9641A">
      <w:pPr>
        <w:spacing w:before="0" w:beforeAutospacing="0" w:after="0" w:afterAutospacing="0"/>
        <w:jc w:val="center"/>
        <w:rPr>
          <w:rFonts w:ascii="Times New Roman" w:hAnsi="Times New Roman"/>
          <w:sz w:val="24"/>
          <w:szCs w:val="24"/>
        </w:rPr>
      </w:pPr>
    </w:p>
    <w:p w:rsidR="00F9641A" w:rsidRPr="0078377F" w:rsidRDefault="00F9641A" w:rsidP="00F9641A">
      <w:pPr>
        <w:spacing w:before="0" w:beforeAutospacing="0" w:after="0" w:afterAutospacing="0"/>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28.janvārī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Nr.2</w:t>
      </w:r>
    </w:p>
    <w:p w:rsidR="00F9641A" w:rsidRDefault="00F9641A" w:rsidP="00F9641A">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34.</w:t>
      </w:r>
    </w:p>
    <w:p w:rsidR="003F2A05" w:rsidRDefault="003F2A05" w:rsidP="00750D4C">
      <w:pPr>
        <w:pBdr>
          <w:bottom w:val="single" w:sz="12" w:space="1" w:color="auto"/>
        </w:pBdr>
        <w:spacing w:before="0" w:beforeAutospacing="0" w:after="0" w:afterAutospacing="0"/>
        <w:jc w:val="both"/>
        <w:rPr>
          <w:rFonts w:ascii="Times New Roman" w:hAnsi="Times New Roman" w:cs="Times New Roman"/>
          <w:b/>
          <w:sz w:val="24"/>
          <w:szCs w:val="24"/>
        </w:rPr>
      </w:pPr>
      <w:r w:rsidRPr="001716F5">
        <w:rPr>
          <w:rFonts w:ascii="Times New Roman" w:hAnsi="Times New Roman" w:cs="Times New Roman"/>
          <w:b/>
          <w:sz w:val="24"/>
          <w:szCs w:val="24"/>
        </w:rPr>
        <w:t xml:space="preserve">Par 11.03.2011. Zemes nomas līguma Nr. 3-36/8/2011 </w:t>
      </w:r>
      <w:r w:rsidR="00F96F6E" w:rsidRPr="001716F5">
        <w:rPr>
          <w:rFonts w:ascii="Times New Roman" w:hAnsi="Times New Roman" w:cs="Times New Roman"/>
          <w:b/>
          <w:sz w:val="24"/>
          <w:szCs w:val="24"/>
        </w:rPr>
        <w:t xml:space="preserve">termiņa  </w:t>
      </w:r>
      <w:r w:rsidRPr="001716F5">
        <w:rPr>
          <w:rFonts w:ascii="Times New Roman" w:hAnsi="Times New Roman" w:cs="Times New Roman"/>
          <w:b/>
          <w:sz w:val="24"/>
          <w:szCs w:val="24"/>
        </w:rPr>
        <w:t>pagarināšanu V.B</w:t>
      </w:r>
      <w:r w:rsidR="007039B5">
        <w:rPr>
          <w:rFonts w:ascii="Times New Roman" w:hAnsi="Times New Roman" w:cs="Times New Roman"/>
          <w:b/>
          <w:sz w:val="24"/>
          <w:szCs w:val="24"/>
        </w:rPr>
        <w:t>.</w:t>
      </w:r>
    </w:p>
    <w:p w:rsidR="003F2A05" w:rsidRPr="001716F5" w:rsidRDefault="003F2A05" w:rsidP="001716F5">
      <w:pPr>
        <w:ind w:firstLine="720"/>
        <w:jc w:val="both"/>
        <w:rPr>
          <w:rFonts w:ascii="Times New Roman" w:hAnsi="Times New Roman" w:cs="Times New Roman"/>
          <w:sz w:val="24"/>
          <w:szCs w:val="24"/>
        </w:rPr>
      </w:pPr>
      <w:r w:rsidRPr="001716F5">
        <w:rPr>
          <w:rFonts w:ascii="Times New Roman" w:hAnsi="Times New Roman" w:cs="Times New Roman"/>
          <w:sz w:val="24"/>
          <w:szCs w:val="24"/>
        </w:rPr>
        <w:t>2016.gada  11.janvārī, reģ.Nr.2.1.4/53 Priekules</w:t>
      </w:r>
      <w:r w:rsidR="00750D4C">
        <w:rPr>
          <w:rFonts w:ascii="Times New Roman" w:hAnsi="Times New Roman" w:cs="Times New Roman"/>
          <w:sz w:val="24"/>
          <w:szCs w:val="24"/>
        </w:rPr>
        <w:t xml:space="preserve"> novada pašvaldībā saņemts V</w:t>
      </w:r>
      <w:r w:rsidR="007039B5">
        <w:rPr>
          <w:rFonts w:ascii="Times New Roman" w:hAnsi="Times New Roman" w:cs="Times New Roman"/>
          <w:sz w:val="24"/>
          <w:szCs w:val="24"/>
        </w:rPr>
        <w:t>.</w:t>
      </w:r>
      <w:r w:rsidRPr="001716F5">
        <w:rPr>
          <w:rFonts w:ascii="Times New Roman" w:hAnsi="Times New Roman" w:cs="Times New Roman"/>
          <w:sz w:val="24"/>
          <w:szCs w:val="24"/>
        </w:rPr>
        <w:t>B</w:t>
      </w:r>
      <w:r w:rsidR="007039B5">
        <w:rPr>
          <w:rFonts w:ascii="Times New Roman" w:hAnsi="Times New Roman" w:cs="Times New Roman"/>
          <w:sz w:val="24"/>
          <w:szCs w:val="24"/>
        </w:rPr>
        <w:t>.</w:t>
      </w:r>
      <w:r w:rsidRPr="001716F5">
        <w:rPr>
          <w:rFonts w:ascii="Times New Roman" w:hAnsi="Times New Roman" w:cs="Times New Roman"/>
          <w:sz w:val="24"/>
          <w:szCs w:val="24"/>
        </w:rPr>
        <w:t xml:space="preserve">, dzīvojošs </w:t>
      </w:r>
      <w:r w:rsidR="007039B5">
        <w:rPr>
          <w:rFonts w:ascii="Times New Roman" w:hAnsi="Times New Roman" w:cs="Times New Roman"/>
          <w:sz w:val="24"/>
          <w:szCs w:val="24"/>
        </w:rPr>
        <w:t>[:]</w:t>
      </w:r>
      <w:r w:rsidRPr="001716F5">
        <w:rPr>
          <w:rFonts w:ascii="Times New Roman" w:hAnsi="Times New Roman" w:cs="Times New Roman"/>
          <w:sz w:val="24"/>
          <w:szCs w:val="24"/>
        </w:rPr>
        <w:t>, Priekule</w:t>
      </w:r>
      <w:r w:rsidR="000E1E47">
        <w:rPr>
          <w:rFonts w:ascii="Times New Roman" w:hAnsi="Times New Roman" w:cs="Times New Roman"/>
          <w:sz w:val="24"/>
          <w:szCs w:val="24"/>
        </w:rPr>
        <w:t>,</w:t>
      </w:r>
      <w:r w:rsidRPr="001716F5">
        <w:rPr>
          <w:rFonts w:ascii="Times New Roman" w:hAnsi="Times New Roman" w:cs="Times New Roman"/>
          <w:sz w:val="24"/>
          <w:szCs w:val="24"/>
        </w:rPr>
        <w:t xml:space="preserve"> iesniegums, kurā lūgts pagarināt 2011.gada 11.marta līgumu Nr.3-36/8/2011 par zemes nomu Tirgus iela 2 un Parka iela 19B, Priekule.</w:t>
      </w:r>
    </w:p>
    <w:p w:rsidR="003F2A05" w:rsidRPr="001716F5" w:rsidRDefault="003F2A05" w:rsidP="001716F5">
      <w:pPr>
        <w:ind w:firstLine="720"/>
        <w:jc w:val="both"/>
        <w:rPr>
          <w:rFonts w:ascii="Times New Roman" w:hAnsi="Times New Roman" w:cs="Times New Roman"/>
          <w:sz w:val="24"/>
          <w:szCs w:val="24"/>
        </w:rPr>
      </w:pPr>
      <w:r w:rsidRPr="001716F5">
        <w:rPr>
          <w:rFonts w:ascii="Times New Roman" w:hAnsi="Times New Roman" w:cs="Times New Roman"/>
          <w:sz w:val="24"/>
          <w:szCs w:val="24"/>
        </w:rPr>
        <w:t>Pamatojoties uz Priekules novada domes 2013.gada 31.janvāra lēmumu (prot. Nr.1), 71</w:t>
      </w:r>
      <w:r w:rsidR="0093578C">
        <w:rPr>
          <w:rFonts w:ascii="Times New Roman" w:hAnsi="Times New Roman" w:cs="Times New Roman"/>
          <w:sz w:val="24"/>
          <w:szCs w:val="24"/>
        </w:rPr>
        <w:t>.</w:t>
      </w:r>
      <w:r w:rsidRPr="001716F5">
        <w:rPr>
          <w:rFonts w:ascii="Times New Roman" w:hAnsi="Times New Roman" w:cs="Times New Roman"/>
          <w:sz w:val="24"/>
          <w:szCs w:val="24"/>
        </w:rPr>
        <w:t>§</w:t>
      </w:r>
      <w:r w:rsidR="007039B5">
        <w:rPr>
          <w:rFonts w:ascii="Times New Roman" w:hAnsi="Times New Roman" w:cs="Times New Roman"/>
          <w:sz w:val="24"/>
          <w:szCs w:val="24"/>
        </w:rPr>
        <w:t xml:space="preserve"> </w:t>
      </w:r>
      <w:r w:rsidRPr="001716F5">
        <w:rPr>
          <w:rFonts w:ascii="Times New Roman" w:hAnsi="Times New Roman" w:cs="Times New Roman"/>
          <w:sz w:val="24"/>
          <w:szCs w:val="24"/>
        </w:rPr>
        <w:t>”Par 11.03.2011.zeme Tirgus iela 2 un Parka iela 19B Priekule,</w:t>
      </w:r>
      <w:r w:rsidR="00167766" w:rsidRPr="001716F5">
        <w:rPr>
          <w:rFonts w:ascii="Times New Roman" w:hAnsi="Times New Roman" w:cs="Times New Roman"/>
          <w:sz w:val="24"/>
          <w:szCs w:val="24"/>
        </w:rPr>
        <w:t xml:space="preserve"> P</w:t>
      </w:r>
      <w:r w:rsidRPr="001716F5">
        <w:rPr>
          <w:rFonts w:ascii="Times New Roman" w:hAnsi="Times New Roman" w:cs="Times New Roman"/>
          <w:sz w:val="24"/>
          <w:szCs w:val="24"/>
        </w:rPr>
        <w:t>riekule</w:t>
      </w:r>
      <w:r w:rsidR="00167766" w:rsidRPr="001716F5">
        <w:rPr>
          <w:rFonts w:ascii="Times New Roman" w:hAnsi="Times New Roman" w:cs="Times New Roman"/>
          <w:sz w:val="24"/>
          <w:szCs w:val="24"/>
        </w:rPr>
        <w:t>s</w:t>
      </w:r>
      <w:r w:rsidRPr="001716F5">
        <w:rPr>
          <w:rFonts w:ascii="Times New Roman" w:hAnsi="Times New Roman" w:cs="Times New Roman"/>
          <w:sz w:val="24"/>
          <w:szCs w:val="24"/>
        </w:rPr>
        <w:t xml:space="preserve"> nov., nomas līguma pagarināšanu V.B</w:t>
      </w:r>
      <w:r w:rsidR="007039B5">
        <w:rPr>
          <w:rFonts w:ascii="Times New Roman" w:hAnsi="Times New Roman" w:cs="Times New Roman"/>
          <w:sz w:val="24"/>
          <w:szCs w:val="24"/>
        </w:rPr>
        <w:t>.</w:t>
      </w:r>
      <w:r w:rsidRPr="001716F5">
        <w:rPr>
          <w:rFonts w:ascii="Times New Roman" w:hAnsi="Times New Roman" w:cs="Times New Roman"/>
          <w:sz w:val="24"/>
          <w:szCs w:val="24"/>
        </w:rPr>
        <w:t>”  2011.gada 11.martā starp Priekules novada domi un V</w:t>
      </w:r>
      <w:r w:rsidR="007039B5">
        <w:rPr>
          <w:rFonts w:ascii="Times New Roman" w:hAnsi="Times New Roman" w:cs="Times New Roman"/>
          <w:sz w:val="24"/>
          <w:szCs w:val="24"/>
        </w:rPr>
        <w:t>.</w:t>
      </w:r>
      <w:r w:rsidRPr="001716F5">
        <w:rPr>
          <w:rFonts w:ascii="Times New Roman" w:hAnsi="Times New Roman" w:cs="Times New Roman"/>
          <w:sz w:val="24"/>
          <w:szCs w:val="24"/>
        </w:rPr>
        <w:t>B</w:t>
      </w:r>
      <w:r w:rsidR="007039B5">
        <w:rPr>
          <w:rFonts w:ascii="Times New Roman" w:hAnsi="Times New Roman" w:cs="Times New Roman"/>
          <w:sz w:val="24"/>
          <w:szCs w:val="24"/>
        </w:rPr>
        <w:t>.</w:t>
      </w:r>
      <w:r w:rsidRPr="001716F5">
        <w:rPr>
          <w:rFonts w:ascii="Times New Roman" w:hAnsi="Times New Roman" w:cs="Times New Roman"/>
          <w:sz w:val="24"/>
          <w:szCs w:val="24"/>
        </w:rPr>
        <w:t xml:space="preserve"> tika noslēgts Zemes nomas līgums Nr.3-36/8/2011 par daļu no zemesgabala Tirgus iela 2, Priekule, apzīmējums kadastrā 6415 003 0168, un Parka iela 19B, Priekule, kadastra apzīmējums 6415 003 0156 2000 m² kopplatībā nomu, ganību ierīkošanai. Nomas līguma termiņš 2016.gada 31.janvāris</w:t>
      </w:r>
      <w:r w:rsidR="00167766" w:rsidRPr="001716F5">
        <w:rPr>
          <w:rFonts w:ascii="Times New Roman" w:hAnsi="Times New Roman" w:cs="Times New Roman"/>
          <w:sz w:val="24"/>
          <w:szCs w:val="24"/>
        </w:rPr>
        <w:t>.</w:t>
      </w:r>
      <w:r w:rsidRPr="001716F5">
        <w:rPr>
          <w:rFonts w:ascii="Times New Roman" w:hAnsi="Times New Roman"/>
          <w:sz w:val="24"/>
          <w:szCs w:val="24"/>
        </w:rPr>
        <w:t xml:space="preserve"> </w:t>
      </w:r>
    </w:p>
    <w:p w:rsidR="00AC0B75" w:rsidRPr="0088571D" w:rsidRDefault="003F2A05" w:rsidP="00531C66">
      <w:pPr>
        <w:suppressAutoHyphens/>
        <w:autoSpaceDN w:val="0"/>
        <w:ind w:firstLine="709"/>
        <w:jc w:val="both"/>
        <w:textAlignment w:val="baseline"/>
        <w:rPr>
          <w:rFonts w:ascii="Times New Roman" w:hAnsi="Times New Roman"/>
          <w:b/>
          <w:sz w:val="24"/>
          <w:szCs w:val="24"/>
        </w:rPr>
      </w:pPr>
      <w:r w:rsidRPr="001716F5">
        <w:rPr>
          <w:rFonts w:ascii="Times New Roman" w:hAnsi="Times New Roman" w:cs="Times New Roman"/>
          <w:sz w:val="24"/>
          <w:szCs w:val="24"/>
        </w:rPr>
        <w:t xml:space="preserve">Ņemot vērā iepriekš minēto un pamatojoties likumu „Par pašvaldībām”14.panta pirmās daļas 2.punktu, </w:t>
      </w:r>
      <w:r w:rsidR="00167766" w:rsidRPr="001716F5">
        <w:rPr>
          <w:rFonts w:ascii="Times New Roman" w:hAnsi="Times New Roman" w:cs="Times New Roman"/>
          <w:bCs/>
          <w:sz w:val="24"/>
          <w:szCs w:val="24"/>
        </w:rPr>
        <w:t xml:space="preserve">Priekules novada pašvaldības26.09.2013. Saistošie noteikumi Nr.9, „Par neapbūvētu Priekules novada pašvaldībai piederošu vai piekrītošu zemesgabalu nomas maksas noteikšanas kārtību” 2.punkta, 2.1.apakšpunktu, kas nosaka, ka sakņu dārziem, kuru platība ir līdz 400 m², ne mazāk kā 4,0 EURO gadā, 2.2. apakšpunktu, kas nosaka, ka sakņu dārziem ar </w:t>
      </w:r>
      <w:r w:rsidR="00167766" w:rsidRPr="00531C66">
        <w:rPr>
          <w:rFonts w:ascii="Times New Roman" w:hAnsi="Times New Roman" w:cs="Times New Roman"/>
          <w:bCs/>
          <w:sz w:val="24"/>
          <w:szCs w:val="24"/>
        </w:rPr>
        <w:t xml:space="preserve">platību vairāk kā 400 m² ne mazāk kā 7,00 EURO gadā, </w:t>
      </w:r>
      <w:proofErr w:type="spellStart"/>
      <w:r w:rsidR="00AC0B75" w:rsidRPr="00531C66">
        <w:rPr>
          <w:rFonts w:ascii="Times New Roman" w:hAnsi="Times New Roman" w:cs="Times New Roman"/>
          <w:sz w:val="24"/>
          <w:szCs w:val="24"/>
        </w:rPr>
        <w:t>V.Beržanska</w:t>
      </w:r>
      <w:proofErr w:type="spellEnd"/>
      <w:r w:rsidR="00AC0B75" w:rsidRPr="00531C66">
        <w:rPr>
          <w:rFonts w:ascii="Times New Roman" w:hAnsi="Times New Roman" w:cs="Times New Roman"/>
          <w:sz w:val="24"/>
          <w:szCs w:val="24"/>
        </w:rPr>
        <w:t xml:space="preserve"> iesniegumu, </w:t>
      </w:r>
      <w:bookmarkStart w:id="0" w:name="top"/>
      <w:bookmarkEnd w:id="0"/>
      <w:r w:rsidR="00531C66" w:rsidRPr="00531C66">
        <w:rPr>
          <w:rFonts w:ascii="Times New Roman" w:hAnsi="Times New Roman" w:cs="Times New Roman"/>
          <w:b/>
          <w:color w:val="000000"/>
          <w:sz w:val="24"/>
          <w:szCs w:val="24"/>
        </w:rPr>
        <w:t>a</w:t>
      </w:r>
      <w:r w:rsidR="00531C66" w:rsidRPr="00531C66">
        <w:rPr>
          <w:rFonts w:ascii="Times New Roman" w:hAnsi="Times New Roman" w:cs="Times New Roman"/>
          <w:b/>
          <w:sz w:val="24"/>
          <w:szCs w:val="24"/>
        </w:rPr>
        <w:t>tklāti balsojot</w:t>
      </w:r>
      <w:r w:rsidR="00531C66" w:rsidRPr="00531C66">
        <w:rPr>
          <w:rFonts w:ascii="Times New Roman" w:hAnsi="Times New Roman" w:cs="Times New Roman"/>
          <w:sz w:val="24"/>
          <w:szCs w:val="24"/>
        </w:rPr>
        <w:t xml:space="preserve"> </w:t>
      </w:r>
      <w:r w:rsidR="00A4690B">
        <w:rPr>
          <w:rFonts w:ascii="Times New Roman" w:hAnsi="Times New Roman" w:cs="Times New Roman"/>
          <w:b/>
          <w:sz w:val="24"/>
          <w:szCs w:val="24"/>
        </w:rPr>
        <w:t>PAR - 13</w:t>
      </w:r>
      <w:r w:rsidR="00531C66" w:rsidRPr="00531C66">
        <w:rPr>
          <w:rFonts w:ascii="Times New Roman" w:hAnsi="Times New Roman" w:cs="Times New Roman"/>
          <w:b/>
          <w:sz w:val="24"/>
          <w:szCs w:val="24"/>
        </w:rPr>
        <w:t xml:space="preserve"> </w:t>
      </w:r>
      <w:r w:rsidR="00531C66" w:rsidRPr="00531C66">
        <w:rPr>
          <w:rFonts w:ascii="Times New Roman" w:hAnsi="Times New Roman" w:cs="Times New Roman"/>
          <w:sz w:val="24"/>
          <w:szCs w:val="24"/>
        </w:rPr>
        <w:t xml:space="preserve">deputāti (Malda Andersone, Inita Rubeze, Arnis </w:t>
      </w:r>
      <w:proofErr w:type="spellStart"/>
      <w:r w:rsidR="00531C66" w:rsidRPr="00531C66">
        <w:rPr>
          <w:rFonts w:ascii="Times New Roman" w:hAnsi="Times New Roman" w:cs="Times New Roman"/>
          <w:sz w:val="24"/>
          <w:szCs w:val="24"/>
        </w:rPr>
        <w:t>Kvietkausks</w:t>
      </w:r>
      <w:proofErr w:type="spellEnd"/>
      <w:r w:rsidR="00531C66" w:rsidRPr="00531C66">
        <w:rPr>
          <w:rFonts w:ascii="Times New Roman" w:hAnsi="Times New Roman" w:cs="Times New Roman"/>
          <w:sz w:val="24"/>
          <w:szCs w:val="24"/>
        </w:rPr>
        <w:t xml:space="preserve">, Inese Kuduma, Rigonda </w:t>
      </w:r>
      <w:proofErr w:type="spellStart"/>
      <w:r w:rsidR="00531C66" w:rsidRPr="00531C66">
        <w:rPr>
          <w:rFonts w:ascii="Times New Roman" w:hAnsi="Times New Roman" w:cs="Times New Roman"/>
          <w:sz w:val="24"/>
          <w:szCs w:val="24"/>
        </w:rPr>
        <w:t>Džeriņa</w:t>
      </w:r>
      <w:proofErr w:type="spellEnd"/>
      <w:r w:rsidR="00531C66" w:rsidRPr="00531C66">
        <w:rPr>
          <w:rFonts w:ascii="Times New Roman" w:hAnsi="Times New Roman" w:cs="Times New Roman"/>
          <w:sz w:val="24"/>
          <w:szCs w:val="24"/>
        </w:rPr>
        <w:t xml:space="preserve">, </w:t>
      </w:r>
      <w:proofErr w:type="spellStart"/>
      <w:r w:rsidR="00531C66" w:rsidRPr="00531C66">
        <w:rPr>
          <w:rFonts w:ascii="Times New Roman" w:hAnsi="Times New Roman" w:cs="Times New Roman"/>
          <w:sz w:val="24"/>
          <w:szCs w:val="24"/>
        </w:rPr>
        <w:t>Vaclovs</w:t>
      </w:r>
      <w:proofErr w:type="spellEnd"/>
      <w:r w:rsidR="00531C66" w:rsidRPr="00531C66">
        <w:rPr>
          <w:rFonts w:ascii="Times New Roman" w:hAnsi="Times New Roman" w:cs="Times New Roman"/>
          <w:sz w:val="24"/>
          <w:szCs w:val="24"/>
        </w:rPr>
        <w:t xml:space="preserve"> </w:t>
      </w:r>
      <w:proofErr w:type="spellStart"/>
      <w:r w:rsidR="00531C66" w:rsidRPr="00531C66">
        <w:rPr>
          <w:rFonts w:ascii="Times New Roman" w:hAnsi="Times New Roman" w:cs="Times New Roman"/>
          <w:sz w:val="24"/>
          <w:szCs w:val="24"/>
        </w:rPr>
        <w:t>Kadaģis</w:t>
      </w:r>
      <w:proofErr w:type="spellEnd"/>
      <w:r w:rsidR="00531C66" w:rsidRPr="00531C66">
        <w:rPr>
          <w:rFonts w:ascii="Times New Roman" w:hAnsi="Times New Roman" w:cs="Times New Roman"/>
          <w:sz w:val="24"/>
          <w:szCs w:val="24"/>
        </w:rPr>
        <w:t xml:space="preserve">, Andis </w:t>
      </w:r>
      <w:proofErr w:type="spellStart"/>
      <w:r w:rsidR="00531C66" w:rsidRPr="00531C66">
        <w:rPr>
          <w:rFonts w:ascii="Times New Roman" w:hAnsi="Times New Roman" w:cs="Times New Roman"/>
          <w:sz w:val="24"/>
          <w:szCs w:val="24"/>
        </w:rPr>
        <w:t>Eveliņš</w:t>
      </w:r>
      <w:proofErr w:type="spellEnd"/>
      <w:r w:rsidR="00531C66" w:rsidRPr="00531C66">
        <w:rPr>
          <w:rFonts w:ascii="Times New Roman" w:hAnsi="Times New Roman" w:cs="Times New Roman"/>
          <w:sz w:val="24"/>
          <w:szCs w:val="24"/>
        </w:rPr>
        <w:t xml:space="preserve">, Mārtiņš </w:t>
      </w:r>
      <w:proofErr w:type="spellStart"/>
      <w:r w:rsidR="00531C66" w:rsidRPr="00531C66">
        <w:rPr>
          <w:rFonts w:ascii="Times New Roman" w:hAnsi="Times New Roman" w:cs="Times New Roman"/>
          <w:sz w:val="24"/>
          <w:szCs w:val="24"/>
        </w:rPr>
        <w:t>Mikāls</w:t>
      </w:r>
      <w:proofErr w:type="spellEnd"/>
      <w:r w:rsidR="00531C66" w:rsidRPr="00531C66">
        <w:rPr>
          <w:rFonts w:ascii="Times New Roman" w:hAnsi="Times New Roman" w:cs="Times New Roman"/>
          <w:sz w:val="24"/>
          <w:szCs w:val="24"/>
        </w:rPr>
        <w:t xml:space="preserve">, Ainars Cīrulis, Vija </w:t>
      </w:r>
      <w:proofErr w:type="spellStart"/>
      <w:r w:rsidR="00531C66" w:rsidRPr="00531C66">
        <w:rPr>
          <w:rFonts w:ascii="Times New Roman" w:hAnsi="Times New Roman" w:cs="Times New Roman"/>
          <w:sz w:val="24"/>
          <w:szCs w:val="24"/>
        </w:rPr>
        <w:t>Jablonska</w:t>
      </w:r>
      <w:proofErr w:type="spellEnd"/>
      <w:r w:rsidR="00531C66" w:rsidRPr="00531C66">
        <w:rPr>
          <w:rFonts w:ascii="Times New Roman" w:hAnsi="Times New Roman" w:cs="Times New Roman"/>
          <w:sz w:val="24"/>
          <w:szCs w:val="24"/>
        </w:rPr>
        <w:t>,</w:t>
      </w:r>
      <w:r w:rsidR="00A4690B">
        <w:rPr>
          <w:rFonts w:ascii="Times New Roman" w:hAnsi="Times New Roman" w:cs="Times New Roman"/>
          <w:sz w:val="24"/>
          <w:szCs w:val="24"/>
        </w:rPr>
        <w:t xml:space="preserve"> Arta Brauna,</w:t>
      </w:r>
      <w:r w:rsidR="00531C66" w:rsidRPr="00531C66">
        <w:rPr>
          <w:rFonts w:ascii="Times New Roman" w:hAnsi="Times New Roman" w:cs="Times New Roman"/>
          <w:sz w:val="24"/>
          <w:szCs w:val="24"/>
        </w:rPr>
        <w:t xml:space="preserve"> </w:t>
      </w:r>
      <w:proofErr w:type="spellStart"/>
      <w:r w:rsidR="00531C66" w:rsidRPr="00531C66">
        <w:rPr>
          <w:rFonts w:ascii="Times New Roman" w:hAnsi="Times New Roman" w:cs="Times New Roman"/>
          <w:sz w:val="24"/>
          <w:szCs w:val="24"/>
        </w:rPr>
        <w:t>Gražina</w:t>
      </w:r>
      <w:proofErr w:type="spellEnd"/>
      <w:r w:rsidR="00531C66" w:rsidRPr="00531C66">
        <w:rPr>
          <w:rFonts w:ascii="Times New Roman" w:hAnsi="Times New Roman" w:cs="Times New Roman"/>
          <w:sz w:val="24"/>
          <w:szCs w:val="24"/>
        </w:rPr>
        <w:t xml:space="preserve"> </w:t>
      </w:r>
      <w:proofErr w:type="spellStart"/>
      <w:r w:rsidR="00531C66" w:rsidRPr="00531C66">
        <w:rPr>
          <w:rFonts w:ascii="Times New Roman" w:hAnsi="Times New Roman" w:cs="Times New Roman"/>
          <w:sz w:val="24"/>
          <w:szCs w:val="24"/>
        </w:rPr>
        <w:t>Ķervija</w:t>
      </w:r>
      <w:proofErr w:type="spellEnd"/>
      <w:r w:rsidR="00531C66" w:rsidRPr="00531C66">
        <w:rPr>
          <w:rFonts w:ascii="Times New Roman" w:hAnsi="Times New Roman" w:cs="Times New Roman"/>
          <w:sz w:val="24"/>
          <w:szCs w:val="24"/>
        </w:rPr>
        <w:t>,</w:t>
      </w:r>
      <w:r w:rsidR="00A4690B">
        <w:rPr>
          <w:rFonts w:ascii="Times New Roman" w:hAnsi="Times New Roman" w:cs="Times New Roman"/>
          <w:sz w:val="24"/>
          <w:szCs w:val="24"/>
        </w:rPr>
        <w:t xml:space="preserve">  Andris </w:t>
      </w:r>
      <w:proofErr w:type="spellStart"/>
      <w:r w:rsidR="00A4690B">
        <w:rPr>
          <w:rFonts w:ascii="Times New Roman" w:hAnsi="Times New Roman" w:cs="Times New Roman"/>
          <w:sz w:val="24"/>
          <w:szCs w:val="24"/>
        </w:rPr>
        <w:t>Džeriņš</w:t>
      </w:r>
      <w:proofErr w:type="spellEnd"/>
      <w:r w:rsidR="00531C66" w:rsidRPr="00531C66">
        <w:rPr>
          <w:rFonts w:ascii="Times New Roman" w:hAnsi="Times New Roman" w:cs="Times New Roman"/>
          <w:sz w:val="24"/>
          <w:szCs w:val="24"/>
        </w:rPr>
        <w:t xml:space="preserve">); </w:t>
      </w:r>
      <w:r w:rsidR="00531C66" w:rsidRPr="00531C66">
        <w:rPr>
          <w:rFonts w:ascii="Times New Roman" w:hAnsi="Times New Roman" w:cs="Times New Roman"/>
          <w:b/>
          <w:sz w:val="24"/>
          <w:szCs w:val="24"/>
        </w:rPr>
        <w:t>PRET -  nav; ATTURAS -  nav;</w:t>
      </w:r>
      <w:r w:rsidR="00531C66" w:rsidRPr="00531C66">
        <w:rPr>
          <w:rFonts w:ascii="Times New Roman" w:hAnsi="Times New Roman" w:cs="Times New Roman"/>
          <w:sz w:val="24"/>
          <w:szCs w:val="24"/>
        </w:rPr>
        <w:t xml:space="preserve"> Priekules novada pašvaldības dome </w:t>
      </w:r>
      <w:r w:rsidR="00531C66" w:rsidRPr="00531C66">
        <w:rPr>
          <w:rFonts w:ascii="Times New Roman" w:hAnsi="Times New Roman" w:cs="Times New Roman"/>
          <w:b/>
          <w:sz w:val="24"/>
          <w:szCs w:val="24"/>
        </w:rPr>
        <w:t>NOLEMJ</w:t>
      </w:r>
      <w:r w:rsidR="00531C66" w:rsidRPr="00531C66">
        <w:rPr>
          <w:rFonts w:ascii="Times New Roman" w:hAnsi="Times New Roman" w:cs="Times New Roman"/>
          <w:sz w:val="24"/>
          <w:szCs w:val="24"/>
        </w:rPr>
        <w:t>:</w:t>
      </w:r>
    </w:p>
    <w:p w:rsidR="003F2A05" w:rsidRPr="001716F5" w:rsidRDefault="003F2A05" w:rsidP="001716F5">
      <w:pPr>
        <w:spacing w:before="0" w:beforeAutospacing="0" w:after="0" w:afterAutospacing="0"/>
        <w:ind w:firstLine="720"/>
        <w:jc w:val="both"/>
        <w:rPr>
          <w:rFonts w:ascii="Times New Roman" w:hAnsi="Times New Roman" w:cs="Times New Roman"/>
          <w:sz w:val="24"/>
          <w:szCs w:val="24"/>
        </w:rPr>
      </w:pPr>
      <w:r w:rsidRPr="001716F5">
        <w:rPr>
          <w:rFonts w:ascii="Times New Roman" w:hAnsi="Times New Roman" w:cs="Times New Roman"/>
          <w:sz w:val="24"/>
          <w:szCs w:val="24"/>
        </w:rPr>
        <w:t>1. Pagarināt 2011.gada 11.martā star</w:t>
      </w:r>
      <w:r w:rsidR="00446608">
        <w:rPr>
          <w:rFonts w:ascii="Times New Roman" w:hAnsi="Times New Roman" w:cs="Times New Roman"/>
          <w:sz w:val="24"/>
          <w:szCs w:val="24"/>
        </w:rPr>
        <w:t>p Priekules novada domi un V</w:t>
      </w:r>
      <w:r w:rsidR="007039B5">
        <w:rPr>
          <w:rFonts w:ascii="Times New Roman" w:hAnsi="Times New Roman" w:cs="Times New Roman"/>
          <w:sz w:val="24"/>
          <w:szCs w:val="24"/>
        </w:rPr>
        <w:t>.</w:t>
      </w:r>
      <w:r w:rsidRPr="001716F5">
        <w:rPr>
          <w:rFonts w:ascii="Times New Roman" w:hAnsi="Times New Roman" w:cs="Times New Roman"/>
          <w:sz w:val="24"/>
          <w:szCs w:val="24"/>
        </w:rPr>
        <w:t>B</w:t>
      </w:r>
      <w:r w:rsidR="007039B5">
        <w:rPr>
          <w:rFonts w:ascii="Times New Roman" w:hAnsi="Times New Roman" w:cs="Times New Roman"/>
          <w:sz w:val="24"/>
          <w:szCs w:val="24"/>
        </w:rPr>
        <w:t>.</w:t>
      </w:r>
      <w:r w:rsidRPr="001716F5">
        <w:rPr>
          <w:rFonts w:ascii="Times New Roman" w:hAnsi="Times New Roman" w:cs="Times New Roman"/>
          <w:sz w:val="24"/>
          <w:szCs w:val="24"/>
        </w:rPr>
        <w:t xml:space="preserve"> noslēgto Zemes nomas līgumu Nr. 3-36/8/2011(turpmāk –līgums) , izsakot zemes nomas līgumu jaunā redakcijā, par zemes nomu –daļu no rezerves zemes fonda zemes Tirgus iela 2, Priekule, kadastra apzīmējums 6415 003 0168 un daļu no rezerves zemes fonda zemes Parka iela 19B, Priekule, kadastra apzīmējums 6415 003 0156 </w:t>
      </w:r>
      <w:r w:rsidRPr="001716F5">
        <w:rPr>
          <w:rFonts w:ascii="Times New Roman" w:hAnsi="Times New Roman" w:cs="Times New Roman"/>
          <w:b/>
          <w:sz w:val="24"/>
          <w:szCs w:val="24"/>
          <w:u w:val="single"/>
        </w:rPr>
        <w:t>2000 m²</w:t>
      </w:r>
      <w:r w:rsidRPr="001716F5">
        <w:rPr>
          <w:rFonts w:ascii="Times New Roman" w:hAnsi="Times New Roman" w:cs="Times New Roman"/>
          <w:sz w:val="24"/>
          <w:szCs w:val="24"/>
        </w:rPr>
        <w:t xml:space="preserve"> kopplatībā, ganībām , nosakot:</w:t>
      </w:r>
    </w:p>
    <w:p w:rsidR="003F2A05" w:rsidRPr="001716F5" w:rsidRDefault="003F2A05" w:rsidP="001716F5">
      <w:pPr>
        <w:spacing w:before="0" w:beforeAutospacing="0" w:after="0" w:afterAutospacing="0"/>
        <w:ind w:firstLine="720"/>
        <w:jc w:val="both"/>
        <w:rPr>
          <w:rFonts w:ascii="Times New Roman" w:hAnsi="Times New Roman" w:cs="Times New Roman"/>
          <w:sz w:val="24"/>
          <w:szCs w:val="24"/>
        </w:rPr>
      </w:pPr>
      <w:r w:rsidRPr="001716F5">
        <w:rPr>
          <w:rFonts w:ascii="Times New Roman" w:hAnsi="Times New Roman" w:cs="Times New Roman"/>
          <w:sz w:val="24"/>
          <w:szCs w:val="24"/>
        </w:rPr>
        <w:t>- nomas līguma termiņu no 2016.gada 1.februāri līdz 2021.gada 31.decembrim.</w:t>
      </w:r>
    </w:p>
    <w:p w:rsidR="00F96F6E" w:rsidRPr="001716F5" w:rsidRDefault="00167766" w:rsidP="001716F5">
      <w:pPr>
        <w:spacing w:before="0" w:beforeAutospacing="0" w:after="0" w:afterAutospacing="0"/>
        <w:ind w:firstLine="720"/>
        <w:jc w:val="both"/>
        <w:rPr>
          <w:rFonts w:ascii="Times New Roman" w:hAnsi="Times New Roman" w:cs="Times New Roman"/>
          <w:sz w:val="24"/>
          <w:szCs w:val="24"/>
        </w:rPr>
      </w:pPr>
      <w:r w:rsidRPr="001716F5">
        <w:rPr>
          <w:rFonts w:ascii="Times New Roman" w:hAnsi="Times New Roman" w:cs="Times New Roman"/>
          <w:sz w:val="24"/>
          <w:szCs w:val="24"/>
        </w:rPr>
        <w:t>2. P</w:t>
      </w:r>
      <w:r w:rsidR="00F96F6E" w:rsidRPr="001716F5">
        <w:rPr>
          <w:rFonts w:ascii="Times New Roman" w:hAnsi="Times New Roman" w:cs="Times New Roman"/>
          <w:sz w:val="24"/>
          <w:szCs w:val="24"/>
        </w:rPr>
        <w:t xml:space="preserve">apildināt līguma 3.punkta 3.1.apakšpunkta teikumu ar vārdiem “ </w:t>
      </w:r>
      <w:r w:rsidR="00F96F6E" w:rsidRPr="001716F5">
        <w:rPr>
          <w:rFonts w:ascii="Times New Roman" w:hAnsi="Times New Roman" w:cs="Times New Roman"/>
          <w:b/>
          <w:i/>
          <w:sz w:val="24"/>
          <w:szCs w:val="24"/>
        </w:rPr>
        <w:t>no zemes kadastrālās vērtības”</w:t>
      </w:r>
      <w:r w:rsidR="00F96F6E" w:rsidRPr="001716F5">
        <w:rPr>
          <w:rFonts w:ascii="Times New Roman" w:hAnsi="Times New Roman" w:cs="Times New Roman"/>
          <w:sz w:val="24"/>
          <w:szCs w:val="24"/>
        </w:rPr>
        <w:t xml:space="preserve"> ar vārdiem     </w:t>
      </w:r>
      <w:r w:rsidR="00F96F6E" w:rsidRPr="001716F5">
        <w:rPr>
          <w:rFonts w:ascii="Times New Roman" w:hAnsi="Times New Roman" w:cs="Times New Roman"/>
          <w:b/>
          <w:i/>
          <w:sz w:val="24"/>
          <w:szCs w:val="24"/>
        </w:rPr>
        <w:t>“ bet ne mazāk kā  7 EUR” .</w:t>
      </w:r>
    </w:p>
    <w:p w:rsidR="003F2A05" w:rsidRPr="001716F5" w:rsidRDefault="003F2A05" w:rsidP="001716F5">
      <w:pPr>
        <w:spacing w:before="0" w:beforeAutospacing="0" w:after="0" w:afterAutospacing="0"/>
        <w:jc w:val="both"/>
        <w:rPr>
          <w:rFonts w:ascii="Times New Roman" w:hAnsi="Times New Roman" w:cs="Times New Roman"/>
          <w:sz w:val="24"/>
          <w:szCs w:val="24"/>
        </w:rPr>
      </w:pPr>
      <w:r w:rsidRPr="001716F5">
        <w:rPr>
          <w:rFonts w:ascii="Times New Roman" w:hAnsi="Times New Roman" w:cs="Times New Roman"/>
          <w:sz w:val="24"/>
          <w:szCs w:val="24"/>
        </w:rPr>
        <w:lastRenderedPageBreak/>
        <w:t>Nomnieks papildus nomas</w:t>
      </w:r>
      <w:r w:rsidR="00F96F6E" w:rsidRPr="001716F5">
        <w:rPr>
          <w:rFonts w:ascii="Times New Roman" w:hAnsi="Times New Roman" w:cs="Times New Roman"/>
          <w:sz w:val="24"/>
          <w:szCs w:val="24"/>
        </w:rPr>
        <w:t xml:space="preserve"> maksai iznomātājam maksā likumā </w:t>
      </w:r>
      <w:r w:rsidRPr="001716F5">
        <w:rPr>
          <w:rFonts w:ascii="Times New Roman" w:hAnsi="Times New Roman" w:cs="Times New Roman"/>
          <w:sz w:val="24"/>
          <w:szCs w:val="24"/>
        </w:rPr>
        <w:t xml:space="preserve"> noteikto </w:t>
      </w:r>
      <w:r w:rsidR="00F96F6E" w:rsidRPr="001716F5">
        <w:rPr>
          <w:rFonts w:ascii="Times New Roman" w:hAnsi="Times New Roman" w:cs="Times New Roman"/>
          <w:sz w:val="24"/>
          <w:szCs w:val="24"/>
        </w:rPr>
        <w:t xml:space="preserve"> nekustama  īpašuma nodokli</w:t>
      </w:r>
      <w:r w:rsidRPr="001716F5">
        <w:rPr>
          <w:rFonts w:ascii="Times New Roman" w:hAnsi="Times New Roman" w:cs="Times New Roman"/>
          <w:sz w:val="24"/>
          <w:szCs w:val="24"/>
        </w:rPr>
        <w:t>.</w:t>
      </w:r>
    </w:p>
    <w:p w:rsidR="003F2A05" w:rsidRPr="001716F5" w:rsidRDefault="00167766" w:rsidP="001716F5">
      <w:pPr>
        <w:spacing w:before="0" w:beforeAutospacing="0" w:after="0" w:afterAutospacing="0"/>
        <w:ind w:firstLine="720"/>
        <w:jc w:val="both"/>
        <w:rPr>
          <w:rFonts w:ascii="Times New Roman" w:hAnsi="Times New Roman" w:cs="Times New Roman"/>
          <w:b/>
          <w:i/>
          <w:sz w:val="24"/>
          <w:szCs w:val="24"/>
        </w:rPr>
      </w:pPr>
      <w:r w:rsidRPr="001716F5">
        <w:rPr>
          <w:rFonts w:ascii="Times New Roman" w:hAnsi="Times New Roman" w:cs="Times New Roman"/>
          <w:sz w:val="24"/>
          <w:szCs w:val="24"/>
        </w:rPr>
        <w:t>3</w:t>
      </w:r>
      <w:r w:rsidR="003F2A05" w:rsidRPr="001716F5">
        <w:rPr>
          <w:rFonts w:ascii="Times New Roman" w:hAnsi="Times New Roman" w:cs="Times New Roman"/>
          <w:sz w:val="24"/>
          <w:szCs w:val="24"/>
        </w:rPr>
        <w:t xml:space="preserve">. Līguma 3.punkta 3.3.apakšpunktā aizstāt vārdu “ </w:t>
      </w:r>
      <w:r w:rsidR="00F96F6E" w:rsidRPr="001716F5">
        <w:rPr>
          <w:rFonts w:ascii="Times New Roman" w:hAnsi="Times New Roman" w:cs="Times New Roman"/>
          <w:b/>
          <w:i/>
          <w:sz w:val="24"/>
          <w:szCs w:val="24"/>
        </w:rPr>
        <w:t>Priekules</w:t>
      </w:r>
      <w:r w:rsidR="003F2A05" w:rsidRPr="001716F5">
        <w:rPr>
          <w:rFonts w:ascii="Times New Roman" w:hAnsi="Times New Roman" w:cs="Times New Roman"/>
          <w:b/>
          <w:i/>
          <w:sz w:val="24"/>
          <w:szCs w:val="24"/>
        </w:rPr>
        <w:t xml:space="preserve"> novada dome” ar vārdiem “ Priekules novada pašvaldība” </w:t>
      </w:r>
    </w:p>
    <w:p w:rsidR="003F2A05" w:rsidRPr="001716F5" w:rsidRDefault="00167766" w:rsidP="001716F5">
      <w:pPr>
        <w:spacing w:before="0" w:beforeAutospacing="0" w:after="0" w:afterAutospacing="0"/>
        <w:ind w:firstLine="720"/>
        <w:jc w:val="both"/>
        <w:rPr>
          <w:rFonts w:ascii="Times New Roman" w:hAnsi="Times New Roman" w:cs="Times New Roman"/>
          <w:sz w:val="24"/>
          <w:szCs w:val="24"/>
        </w:rPr>
      </w:pPr>
      <w:r w:rsidRPr="001716F5">
        <w:rPr>
          <w:rFonts w:ascii="Times New Roman" w:hAnsi="Times New Roman" w:cs="Times New Roman"/>
          <w:sz w:val="24"/>
          <w:szCs w:val="24"/>
        </w:rPr>
        <w:t>4</w:t>
      </w:r>
      <w:r w:rsidR="003F2A05" w:rsidRPr="001716F5">
        <w:rPr>
          <w:rFonts w:ascii="Times New Roman" w:hAnsi="Times New Roman" w:cs="Times New Roman"/>
          <w:sz w:val="24"/>
          <w:szCs w:val="24"/>
        </w:rPr>
        <w:t xml:space="preserve">.Priekules novada pašvaldības nekustamo īpašumu speciālistei (V.Rubeze) </w:t>
      </w:r>
      <w:r w:rsidRPr="001716F5">
        <w:rPr>
          <w:rFonts w:ascii="Times New Roman" w:hAnsi="Times New Roman" w:cs="Times New Roman"/>
          <w:sz w:val="24"/>
          <w:szCs w:val="24"/>
        </w:rPr>
        <w:t xml:space="preserve">viena </w:t>
      </w:r>
      <w:r w:rsidR="003F2A05" w:rsidRPr="001716F5">
        <w:rPr>
          <w:rFonts w:ascii="Times New Roman" w:hAnsi="Times New Roman" w:cs="Times New Roman"/>
          <w:sz w:val="24"/>
          <w:szCs w:val="24"/>
        </w:rPr>
        <w:t>mēneš</w:t>
      </w:r>
      <w:r w:rsidRPr="001716F5">
        <w:rPr>
          <w:rFonts w:ascii="Times New Roman" w:hAnsi="Times New Roman" w:cs="Times New Roman"/>
          <w:sz w:val="24"/>
          <w:szCs w:val="24"/>
        </w:rPr>
        <w:t>a</w:t>
      </w:r>
      <w:r w:rsidR="003F2A05" w:rsidRPr="001716F5">
        <w:rPr>
          <w:rFonts w:ascii="Times New Roman" w:hAnsi="Times New Roman" w:cs="Times New Roman"/>
          <w:sz w:val="24"/>
          <w:szCs w:val="24"/>
        </w:rPr>
        <w:t xml:space="preserve"> laikā sagatavot šī lēmuma 1.punktam atbilstošu līgumu.  </w:t>
      </w:r>
    </w:p>
    <w:p w:rsidR="003F2A05" w:rsidRPr="001716F5" w:rsidRDefault="003F2A05" w:rsidP="001716F5">
      <w:pPr>
        <w:spacing w:before="0" w:beforeAutospacing="0" w:after="0" w:afterAutospacing="0"/>
        <w:jc w:val="both"/>
        <w:rPr>
          <w:rFonts w:ascii="Times New Roman" w:hAnsi="Times New Roman" w:cs="Times New Roman"/>
          <w:sz w:val="24"/>
          <w:szCs w:val="24"/>
        </w:rPr>
      </w:pPr>
    </w:p>
    <w:p w:rsidR="003F2A05" w:rsidRPr="001716F5" w:rsidRDefault="00167766" w:rsidP="001716F5">
      <w:pPr>
        <w:spacing w:before="0" w:beforeAutospacing="0" w:after="0" w:afterAutospacing="0"/>
        <w:ind w:firstLine="720"/>
        <w:jc w:val="both"/>
        <w:rPr>
          <w:rFonts w:ascii="Times New Roman" w:hAnsi="Times New Roman" w:cs="Times New Roman"/>
          <w:sz w:val="24"/>
          <w:szCs w:val="24"/>
        </w:rPr>
      </w:pPr>
      <w:r w:rsidRPr="001716F5">
        <w:rPr>
          <w:rFonts w:ascii="Times New Roman" w:hAnsi="Times New Roman" w:cs="Times New Roman"/>
          <w:sz w:val="24"/>
          <w:szCs w:val="24"/>
        </w:rPr>
        <w:t>5</w:t>
      </w:r>
      <w:r w:rsidR="003F2A05" w:rsidRPr="001716F5">
        <w:rPr>
          <w:rFonts w:ascii="Times New Roman" w:hAnsi="Times New Roman" w:cs="Times New Roman"/>
          <w:sz w:val="24"/>
          <w:szCs w:val="24"/>
        </w:rPr>
        <w:t xml:space="preserve">. </w:t>
      </w:r>
      <w:r w:rsidR="00F96F6E" w:rsidRPr="001716F5">
        <w:rPr>
          <w:rFonts w:ascii="Times New Roman" w:hAnsi="Times New Roman" w:cs="Times New Roman"/>
          <w:sz w:val="24"/>
          <w:szCs w:val="24"/>
        </w:rPr>
        <w:t xml:space="preserve">Atbilstoši Administratīvā procesa likuma 70.panta pirmajai daļai lēmums stājas spēkā ar tā paziņošanas brīdi adresātam. </w:t>
      </w:r>
    </w:p>
    <w:p w:rsidR="003F2A05" w:rsidRPr="001716F5" w:rsidRDefault="00167766" w:rsidP="001716F5">
      <w:pPr>
        <w:spacing w:before="0" w:beforeAutospacing="0" w:after="0" w:afterAutospacing="0"/>
        <w:ind w:firstLine="720"/>
        <w:jc w:val="both"/>
        <w:rPr>
          <w:rFonts w:ascii="Times New Roman" w:hAnsi="Times New Roman" w:cs="Times New Roman"/>
          <w:sz w:val="24"/>
          <w:szCs w:val="24"/>
        </w:rPr>
      </w:pPr>
      <w:r w:rsidRPr="001716F5">
        <w:rPr>
          <w:rFonts w:ascii="Times New Roman" w:hAnsi="Times New Roman" w:cs="Times New Roman"/>
          <w:sz w:val="24"/>
          <w:szCs w:val="24"/>
        </w:rPr>
        <w:t>6</w:t>
      </w:r>
      <w:r w:rsidR="003F2A05" w:rsidRPr="001716F5">
        <w:rPr>
          <w:rFonts w:ascii="Times New Roman" w:hAnsi="Times New Roman" w:cs="Times New Roman"/>
          <w:sz w:val="24"/>
          <w:szCs w:val="24"/>
        </w:rPr>
        <w:t xml:space="preserve">. </w:t>
      </w:r>
      <w:r w:rsidR="00F96F6E" w:rsidRPr="001716F5">
        <w:rPr>
          <w:rFonts w:ascii="Times New Roman" w:hAnsi="Times New Roman" w:cs="Times New Roman"/>
          <w:sz w:val="24"/>
          <w:szCs w:val="24"/>
        </w:rPr>
        <w:t xml:space="preserve">  Š</w:t>
      </w:r>
      <w:r w:rsidR="003F2A05" w:rsidRPr="001716F5">
        <w:rPr>
          <w:rFonts w:ascii="Times New Roman" w:hAnsi="Times New Roman" w:cs="Times New Roman"/>
          <w:sz w:val="24"/>
          <w:szCs w:val="24"/>
        </w:rPr>
        <w:t xml:space="preserve">o lēmumu var pārsūdzēt </w:t>
      </w:r>
      <w:r w:rsidR="00F96F6E" w:rsidRPr="001716F5">
        <w:rPr>
          <w:rFonts w:ascii="Times New Roman" w:hAnsi="Times New Roman" w:cs="Times New Roman"/>
          <w:sz w:val="24"/>
          <w:szCs w:val="24"/>
        </w:rPr>
        <w:t xml:space="preserve">Priekules novada pašvaldībai </w:t>
      </w:r>
      <w:r w:rsidR="003F2A05" w:rsidRPr="001716F5">
        <w:rPr>
          <w:rFonts w:ascii="Times New Roman" w:hAnsi="Times New Roman" w:cs="Times New Roman"/>
          <w:sz w:val="24"/>
          <w:szCs w:val="24"/>
        </w:rPr>
        <w:t xml:space="preserve">viena mēneša laikā no tā spēkā stāšanās dienas. </w:t>
      </w:r>
    </w:p>
    <w:p w:rsidR="00F96F6E" w:rsidRPr="001716F5" w:rsidRDefault="00F96F6E" w:rsidP="001716F5">
      <w:pPr>
        <w:pStyle w:val="Sarakstarindkopa"/>
        <w:jc w:val="both"/>
        <w:rPr>
          <w:rFonts w:ascii="Times New Roman" w:eastAsia="Times New Roman" w:hAnsi="Times New Roman" w:cs="Times New Roman"/>
          <w:sz w:val="24"/>
          <w:szCs w:val="24"/>
          <w:lang w:eastAsia="lv-LV"/>
        </w:rPr>
      </w:pPr>
    </w:p>
    <w:p w:rsidR="00167766" w:rsidRPr="00B9612D" w:rsidRDefault="00167766" w:rsidP="00B9612D">
      <w:pPr>
        <w:spacing w:before="0" w:beforeAutospacing="0" w:after="0" w:afterAutospacing="0"/>
        <w:jc w:val="both"/>
        <w:rPr>
          <w:rFonts w:ascii="Times New Roman" w:hAnsi="Times New Roman" w:cs="Times New Roman"/>
          <w:sz w:val="24"/>
          <w:szCs w:val="24"/>
          <w:u w:val="single"/>
        </w:rPr>
      </w:pPr>
      <w:r w:rsidRPr="00B9612D">
        <w:rPr>
          <w:rFonts w:ascii="Times New Roman" w:hAnsi="Times New Roman" w:cs="Times New Roman"/>
          <w:sz w:val="24"/>
          <w:szCs w:val="24"/>
          <w:u w:val="single"/>
        </w:rPr>
        <w:t xml:space="preserve"> </w:t>
      </w:r>
      <w:r w:rsidR="00B9612D">
        <w:rPr>
          <w:rFonts w:ascii="Times New Roman" w:hAnsi="Times New Roman" w:cs="Times New Roman"/>
          <w:sz w:val="24"/>
          <w:szCs w:val="24"/>
          <w:u w:val="single"/>
        </w:rPr>
        <w:t>Lēmums</w:t>
      </w:r>
      <w:r w:rsidRPr="00B9612D">
        <w:rPr>
          <w:rFonts w:ascii="Times New Roman" w:hAnsi="Times New Roman" w:cs="Times New Roman"/>
          <w:sz w:val="24"/>
          <w:szCs w:val="24"/>
          <w:u w:val="single"/>
        </w:rPr>
        <w:t xml:space="preserve"> nosūt</w:t>
      </w:r>
      <w:r w:rsidR="00B9612D">
        <w:rPr>
          <w:rFonts w:ascii="Times New Roman" w:hAnsi="Times New Roman" w:cs="Times New Roman"/>
          <w:sz w:val="24"/>
          <w:szCs w:val="24"/>
          <w:u w:val="single"/>
        </w:rPr>
        <w:t>āms</w:t>
      </w:r>
      <w:r w:rsidRPr="00B9612D">
        <w:rPr>
          <w:rFonts w:ascii="Times New Roman" w:hAnsi="Times New Roman" w:cs="Times New Roman"/>
          <w:sz w:val="24"/>
          <w:szCs w:val="24"/>
          <w:u w:val="single"/>
        </w:rPr>
        <w:t>:</w:t>
      </w:r>
    </w:p>
    <w:p w:rsidR="00167766" w:rsidRPr="001716F5" w:rsidRDefault="00B9612D" w:rsidP="00B961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167766" w:rsidRPr="001716F5">
        <w:rPr>
          <w:rFonts w:ascii="Times New Roman" w:hAnsi="Times New Roman" w:cs="Times New Roman"/>
          <w:sz w:val="24"/>
          <w:szCs w:val="24"/>
        </w:rPr>
        <w:t>eks.V.B</w:t>
      </w:r>
      <w:proofErr w:type="spellEnd"/>
      <w:r w:rsidR="007039B5">
        <w:rPr>
          <w:rFonts w:ascii="Times New Roman" w:hAnsi="Times New Roman" w:cs="Times New Roman"/>
          <w:sz w:val="24"/>
          <w:szCs w:val="24"/>
        </w:rPr>
        <w:t>.</w:t>
      </w:r>
      <w:r w:rsidR="00167766" w:rsidRPr="001716F5">
        <w:rPr>
          <w:rFonts w:ascii="Times New Roman" w:hAnsi="Times New Roman" w:cs="Times New Roman"/>
          <w:sz w:val="24"/>
          <w:szCs w:val="24"/>
        </w:rPr>
        <w:t xml:space="preserve">: adrese </w:t>
      </w:r>
      <w:r w:rsidR="007039B5">
        <w:rPr>
          <w:rFonts w:ascii="Times New Roman" w:hAnsi="Times New Roman" w:cs="Times New Roman"/>
          <w:sz w:val="24"/>
          <w:szCs w:val="24"/>
        </w:rPr>
        <w:t>[:]</w:t>
      </w:r>
      <w:bookmarkStart w:id="1" w:name="_GoBack"/>
      <w:bookmarkEnd w:id="1"/>
      <w:r w:rsidR="00167766" w:rsidRPr="001716F5">
        <w:rPr>
          <w:rFonts w:ascii="Times New Roman" w:hAnsi="Times New Roman" w:cs="Times New Roman"/>
          <w:sz w:val="24"/>
          <w:szCs w:val="24"/>
        </w:rPr>
        <w:t>, Pr</w:t>
      </w:r>
      <w:r>
        <w:rPr>
          <w:rFonts w:ascii="Times New Roman" w:hAnsi="Times New Roman" w:cs="Times New Roman"/>
          <w:sz w:val="24"/>
          <w:szCs w:val="24"/>
        </w:rPr>
        <w:t>iekule Priekules nov., LV-3434;</w:t>
      </w:r>
    </w:p>
    <w:p w:rsidR="00B9612D" w:rsidRDefault="00B9612D" w:rsidP="00B961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167766" w:rsidRPr="001716F5">
        <w:rPr>
          <w:rFonts w:ascii="Times New Roman" w:hAnsi="Times New Roman" w:cs="Times New Roman"/>
          <w:sz w:val="24"/>
          <w:szCs w:val="24"/>
        </w:rPr>
        <w:t>eks.Attīstības</w:t>
      </w:r>
      <w:proofErr w:type="spellEnd"/>
      <w:r w:rsidR="00167766" w:rsidRPr="001716F5">
        <w:rPr>
          <w:rFonts w:ascii="Times New Roman" w:hAnsi="Times New Roman" w:cs="Times New Roman"/>
          <w:sz w:val="24"/>
          <w:szCs w:val="24"/>
        </w:rPr>
        <w:t xml:space="preserve"> plānošanas nodaļas nekustamo</w:t>
      </w:r>
      <w:r>
        <w:rPr>
          <w:rFonts w:ascii="Times New Roman" w:hAnsi="Times New Roman" w:cs="Times New Roman"/>
          <w:sz w:val="24"/>
          <w:szCs w:val="24"/>
        </w:rPr>
        <w:t xml:space="preserve"> īpašumu speciālistei </w:t>
      </w:r>
      <w:proofErr w:type="spellStart"/>
      <w:r>
        <w:rPr>
          <w:rFonts w:ascii="Times New Roman" w:hAnsi="Times New Roman" w:cs="Times New Roman"/>
          <w:sz w:val="24"/>
          <w:szCs w:val="24"/>
        </w:rPr>
        <w:t>V.Rubezei</w:t>
      </w:r>
      <w:proofErr w:type="spellEnd"/>
      <w:r>
        <w:rPr>
          <w:rFonts w:ascii="Times New Roman" w:hAnsi="Times New Roman" w:cs="Times New Roman"/>
          <w:sz w:val="24"/>
          <w:szCs w:val="24"/>
        </w:rPr>
        <w:t>;</w:t>
      </w:r>
    </w:p>
    <w:p w:rsidR="00F96F6E" w:rsidRPr="00B9612D" w:rsidRDefault="00B9612D" w:rsidP="00B9612D">
      <w:pPr>
        <w:spacing w:before="0" w:beforeAutospacing="0" w:after="0" w:afterAutospacing="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1 </w:t>
      </w:r>
      <w:r w:rsidR="00167766" w:rsidRPr="00B9612D">
        <w:rPr>
          <w:rFonts w:ascii="Times New Roman" w:eastAsia="Times New Roman" w:hAnsi="Times New Roman" w:cs="Times New Roman"/>
          <w:sz w:val="24"/>
          <w:szCs w:val="24"/>
          <w:lang w:eastAsia="lv-LV"/>
        </w:rPr>
        <w:t xml:space="preserve">eks. Finanšu nodaļas grāmatvedei </w:t>
      </w:r>
      <w:proofErr w:type="spellStart"/>
      <w:r w:rsidR="00167766" w:rsidRPr="00B9612D">
        <w:rPr>
          <w:rFonts w:ascii="Times New Roman" w:eastAsia="Times New Roman" w:hAnsi="Times New Roman" w:cs="Times New Roman"/>
          <w:sz w:val="24"/>
          <w:szCs w:val="24"/>
          <w:lang w:eastAsia="lv-LV"/>
        </w:rPr>
        <w:t>I.Sokolovskai</w:t>
      </w:r>
      <w:proofErr w:type="spellEnd"/>
      <w:r>
        <w:rPr>
          <w:rFonts w:ascii="Times New Roman" w:eastAsia="Times New Roman" w:hAnsi="Times New Roman" w:cs="Times New Roman"/>
          <w:sz w:val="24"/>
          <w:szCs w:val="24"/>
          <w:lang w:eastAsia="lv-LV"/>
        </w:rPr>
        <w:t>.</w:t>
      </w:r>
    </w:p>
    <w:p w:rsidR="00F96F6E" w:rsidRPr="001716F5" w:rsidRDefault="00F96F6E" w:rsidP="001716F5">
      <w:pPr>
        <w:pStyle w:val="Sarakstarindkopa"/>
        <w:jc w:val="both"/>
        <w:rPr>
          <w:rFonts w:ascii="Times New Roman" w:eastAsia="Times New Roman" w:hAnsi="Times New Roman" w:cs="Times New Roman"/>
          <w:sz w:val="24"/>
          <w:szCs w:val="24"/>
          <w:lang w:eastAsia="lv-LV"/>
        </w:rPr>
      </w:pPr>
    </w:p>
    <w:p w:rsidR="00F96F6E" w:rsidRPr="001716F5" w:rsidRDefault="00A4690B" w:rsidP="00A4690B">
      <w:pPr>
        <w:pStyle w:val="Sarakstarindkopa"/>
        <w:ind w:hanging="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domes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V.Jablonska</w:t>
      </w:r>
      <w:proofErr w:type="spellEnd"/>
    </w:p>
    <w:p w:rsidR="00F96F6E" w:rsidRDefault="00F96F6E" w:rsidP="00F96F6E">
      <w:pPr>
        <w:pStyle w:val="Sarakstarindkopa"/>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F96F6E" w:rsidRDefault="00F96F6E" w:rsidP="00F96F6E">
      <w:pPr>
        <w:pStyle w:val="Sarakstarindkopa"/>
        <w:jc w:val="both"/>
        <w:rPr>
          <w:rFonts w:ascii="Times New Roman" w:eastAsia="Times New Roman" w:hAnsi="Times New Roman" w:cs="Times New Roman"/>
          <w:sz w:val="24"/>
          <w:szCs w:val="24"/>
          <w:lang w:eastAsia="lv-LV"/>
        </w:rPr>
      </w:pPr>
    </w:p>
    <w:p w:rsidR="00F96F6E" w:rsidRDefault="00F96F6E" w:rsidP="00F96F6E">
      <w:pPr>
        <w:pStyle w:val="Sarakstarindkopa"/>
        <w:jc w:val="both"/>
        <w:rPr>
          <w:rFonts w:ascii="Times New Roman" w:eastAsia="Times New Roman" w:hAnsi="Times New Roman" w:cs="Times New Roman"/>
          <w:sz w:val="24"/>
          <w:szCs w:val="24"/>
          <w:lang w:eastAsia="lv-LV"/>
        </w:rPr>
      </w:pPr>
    </w:p>
    <w:p w:rsidR="00F96F6E" w:rsidRDefault="00F96F6E" w:rsidP="00F96F6E">
      <w:pPr>
        <w:pStyle w:val="Sarakstarindkopa"/>
        <w:jc w:val="both"/>
        <w:rPr>
          <w:rFonts w:ascii="Times New Roman" w:eastAsia="Times New Roman" w:hAnsi="Times New Roman" w:cs="Times New Roman"/>
          <w:sz w:val="24"/>
          <w:szCs w:val="24"/>
          <w:lang w:eastAsia="lv-LV"/>
        </w:rPr>
      </w:pPr>
    </w:p>
    <w:p w:rsidR="00F96F6E" w:rsidRDefault="00F96F6E" w:rsidP="00F96F6E">
      <w:pPr>
        <w:pStyle w:val="Sarakstarindkopa"/>
        <w:jc w:val="both"/>
        <w:rPr>
          <w:rFonts w:ascii="Times New Roman" w:eastAsia="Times New Roman" w:hAnsi="Times New Roman" w:cs="Times New Roman"/>
          <w:sz w:val="24"/>
          <w:szCs w:val="24"/>
          <w:lang w:eastAsia="lv-LV"/>
        </w:rPr>
      </w:pPr>
    </w:p>
    <w:p w:rsidR="0001625E" w:rsidRDefault="0001625E"/>
    <w:sectPr w:rsidR="0001625E" w:rsidSect="000E1E47">
      <w:pgSz w:w="11906" w:h="16838"/>
      <w:pgMar w:top="1134"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05"/>
    <w:rsid w:val="0001625E"/>
    <w:rsid w:val="000E1E47"/>
    <w:rsid w:val="00167766"/>
    <w:rsid w:val="001716F5"/>
    <w:rsid w:val="003F2A05"/>
    <w:rsid w:val="00446608"/>
    <w:rsid w:val="005252B3"/>
    <w:rsid w:val="00531C66"/>
    <w:rsid w:val="00616070"/>
    <w:rsid w:val="007039B5"/>
    <w:rsid w:val="00750D4C"/>
    <w:rsid w:val="0093578C"/>
    <w:rsid w:val="00A4690B"/>
    <w:rsid w:val="00AC0B75"/>
    <w:rsid w:val="00B9612D"/>
    <w:rsid w:val="00C10F84"/>
    <w:rsid w:val="00C2500B"/>
    <w:rsid w:val="00D3767E"/>
    <w:rsid w:val="00D71EEA"/>
    <w:rsid w:val="00F9641A"/>
    <w:rsid w:val="00F96F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F18F2020-6B89-4AE9-B5A9-4A2585B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2A05"/>
    <w:pPr>
      <w:spacing w:before="100" w:beforeAutospacing="1" w:after="100" w:afterAutospacing="1" w:line="240" w:lineRule="auto"/>
    </w:pPr>
  </w:style>
  <w:style w:type="paragraph" w:styleId="Virsraksts1">
    <w:name w:val="heading 1"/>
    <w:basedOn w:val="Parasts"/>
    <w:next w:val="Parasts"/>
    <w:link w:val="Virsraksts1Rakstz"/>
    <w:qFormat/>
    <w:rsid w:val="00F9641A"/>
    <w:pPr>
      <w:keepNext/>
      <w:spacing w:before="0" w:beforeAutospacing="0" w:after="0" w:afterAutospacing="0"/>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F2A05"/>
    <w:rPr>
      <w:strike w:val="0"/>
      <w:dstrike w:val="0"/>
      <w:color w:val="40407C"/>
      <w:u w:val="none"/>
      <w:effect w:val="none"/>
    </w:rPr>
  </w:style>
  <w:style w:type="paragraph" w:customStyle="1" w:styleId="tv2131">
    <w:name w:val="tv2131"/>
    <w:basedOn w:val="Parasts"/>
    <w:rsid w:val="003F2A05"/>
    <w:pPr>
      <w:spacing w:before="240" w:beforeAutospacing="0" w:after="0" w:afterAutospacing="0" w:line="360" w:lineRule="auto"/>
      <w:ind w:firstLine="215"/>
      <w:jc w:val="both"/>
    </w:pPr>
    <w:rPr>
      <w:rFonts w:ascii="Verdana" w:eastAsia="Times New Roman" w:hAnsi="Verdana" w:cs="Times New Roman"/>
      <w:sz w:val="13"/>
      <w:szCs w:val="13"/>
      <w:lang w:eastAsia="lv-LV"/>
    </w:rPr>
  </w:style>
  <w:style w:type="paragraph" w:styleId="Sarakstarindkopa">
    <w:name w:val="List Paragraph"/>
    <w:basedOn w:val="Parasts"/>
    <w:uiPriority w:val="34"/>
    <w:qFormat/>
    <w:rsid w:val="00F96F6E"/>
    <w:pPr>
      <w:spacing w:before="0" w:beforeAutospacing="0" w:after="160" w:afterAutospacing="0" w:line="259" w:lineRule="auto"/>
      <w:ind w:left="720"/>
      <w:contextualSpacing/>
    </w:pPr>
  </w:style>
  <w:style w:type="paragraph" w:styleId="Balonteksts">
    <w:name w:val="Balloon Text"/>
    <w:basedOn w:val="Parasts"/>
    <w:link w:val="BalontekstsRakstz"/>
    <w:uiPriority w:val="99"/>
    <w:semiHidden/>
    <w:unhideWhenUsed/>
    <w:rsid w:val="00D3767E"/>
    <w:pPr>
      <w:spacing w:before="0"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767E"/>
    <w:rPr>
      <w:rFonts w:ascii="Segoe UI" w:hAnsi="Segoe UI" w:cs="Segoe UI"/>
      <w:sz w:val="18"/>
      <w:szCs w:val="18"/>
    </w:rPr>
  </w:style>
  <w:style w:type="character" w:customStyle="1" w:styleId="Virsraksts1Rakstz">
    <w:name w:val="Virsraksts 1 Rakstz."/>
    <w:basedOn w:val="Noklusjumarindkopasfonts"/>
    <w:link w:val="Virsraksts1"/>
    <w:rsid w:val="00F9641A"/>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52826">
      <w:bodyDiv w:val="1"/>
      <w:marLeft w:val="0"/>
      <w:marRight w:val="0"/>
      <w:marTop w:val="0"/>
      <w:marBottom w:val="0"/>
      <w:divBdr>
        <w:top w:val="none" w:sz="0" w:space="0" w:color="auto"/>
        <w:left w:val="none" w:sz="0" w:space="0" w:color="auto"/>
        <w:bottom w:val="none" w:sz="0" w:space="0" w:color="auto"/>
        <w:right w:val="none" w:sz="0" w:space="0" w:color="auto"/>
      </w:divBdr>
    </w:div>
    <w:div w:id="12362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2310</Words>
  <Characters>1318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18</cp:revision>
  <cp:lastPrinted>2016-01-12T08:41:00Z</cp:lastPrinted>
  <dcterms:created xsi:type="dcterms:W3CDTF">2016-01-12T08:16:00Z</dcterms:created>
  <dcterms:modified xsi:type="dcterms:W3CDTF">2016-02-15T07:41:00Z</dcterms:modified>
</cp:coreProperties>
</file>