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E81" w:rsidRPr="002C775F" w:rsidRDefault="00DA1E81" w:rsidP="00DA1E81">
      <w:pPr>
        <w:spacing w:after="0" w:line="240" w:lineRule="auto"/>
        <w:jc w:val="right"/>
        <w:rPr>
          <w:rFonts w:ascii="Times New Roman" w:eastAsia="Times New Roman" w:hAnsi="Times New Roman" w:cs="Times New Roman"/>
          <w:sz w:val="20"/>
          <w:szCs w:val="20"/>
          <w:lang w:eastAsia="lv-LV"/>
        </w:rPr>
      </w:pPr>
      <w:bookmarkStart w:id="0" w:name="_GoBack"/>
      <w:bookmarkEnd w:id="0"/>
      <w:r w:rsidRPr="002C775F">
        <w:rPr>
          <w:rFonts w:ascii="Times New Roman" w:eastAsia="Times New Roman" w:hAnsi="Times New Roman" w:cs="Times New Roman"/>
          <w:sz w:val="20"/>
          <w:szCs w:val="20"/>
          <w:lang w:eastAsia="lv-LV"/>
        </w:rPr>
        <w:t>APSTIPRINĀTI</w:t>
      </w:r>
    </w:p>
    <w:p w:rsidR="00DA1E81" w:rsidRPr="002C775F" w:rsidRDefault="00DA1E81" w:rsidP="00DA1E81">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DA1E81" w:rsidRPr="002C775F" w:rsidRDefault="00DA1E81" w:rsidP="00DA1E81">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 xml:space="preserve"> </w:t>
      </w:r>
      <w:r w:rsidR="00321451">
        <w:rPr>
          <w:rFonts w:ascii="Times New Roman" w:eastAsia="Times New Roman" w:hAnsi="Times New Roman" w:cs="Times New Roman"/>
          <w:sz w:val="20"/>
          <w:szCs w:val="20"/>
          <w:lang w:eastAsia="lv-LV"/>
        </w:rPr>
        <w:t>30</w:t>
      </w:r>
      <w:r w:rsidRPr="002C775F">
        <w:rPr>
          <w:rFonts w:ascii="Times New Roman" w:eastAsia="Times New Roman" w:hAnsi="Times New Roman" w:cs="Times New Roman"/>
          <w:sz w:val="20"/>
          <w:szCs w:val="20"/>
          <w:lang w:eastAsia="lv-LV"/>
        </w:rPr>
        <w:t>.</w:t>
      </w:r>
      <w:r w:rsidR="00321451">
        <w:rPr>
          <w:rFonts w:ascii="Times New Roman" w:eastAsia="Times New Roman" w:hAnsi="Times New Roman" w:cs="Times New Roman"/>
          <w:sz w:val="20"/>
          <w:szCs w:val="20"/>
          <w:lang w:eastAsia="lv-LV"/>
        </w:rPr>
        <w:t>07</w:t>
      </w:r>
      <w:r w:rsidRPr="002C775F">
        <w:rPr>
          <w:rFonts w:ascii="Times New Roman" w:eastAsia="Times New Roman" w:hAnsi="Times New Roman" w:cs="Times New Roman"/>
          <w:sz w:val="20"/>
          <w:szCs w:val="20"/>
          <w:lang w:eastAsia="lv-LV"/>
        </w:rPr>
        <w:t>.20</w:t>
      </w:r>
      <w:r w:rsidR="00B2362B">
        <w:rPr>
          <w:rFonts w:ascii="Times New Roman" w:eastAsia="Times New Roman" w:hAnsi="Times New Roman" w:cs="Times New Roman"/>
          <w:sz w:val="20"/>
          <w:szCs w:val="20"/>
          <w:lang w:eastAsia="lv-LV"/>
        </w:rPr>
        <w:t>20</w:t>
      </w:r>
      <w:r w:rsidRPr="002C775F">
        <w:rPr>
          <w:rFonts w:ascii="Times New Roman" w:eastAsia="Times New Roman" w:hAnsi="Times New Roman" w:cs="Times New Roman"/>
          <w:sz w:val="20"/>
          <w:szCs w:val="20"/>
          <w:lang w:eastAsia="lv-LV"/>
        </w:rPr>
        <w:t>.sēdes lēmum</w:t>
      </w:r>
      <w:r>
        <w:rPr>
          <w:rFonts w:ascii="Times New Roman" w:eastAsia="Times New Roman" w:hAnsi="Times New Roman" w:cs="Times New Roman"/>
          <w:sz w:val="20"/>
          <w:szCs w:val="20"/>
          <w:lang w:eastAsia="lv-LV"/>
        </w:rPr>
        <w:t>u</w:t>
      </w:r>
      <w:r w:rsidRPr="002C775F">
        <w:rPr>
          <w:rFonts w:ascii="Times New Roman" w:eastAsia="Times New Roman" w:hAnsi="Times New Roman" w:cs="Times New Roman"/>
          <w:sz w:val="20"/>
          <w:szCs w:val="20"/>
          <w:lang w:eastAsia="lv-LV"/>
        </w:rPr>
        <w:t xml:space="preserve"> Nr.</w:t>
      </w:r>
      <w:r w:rsidR="00321451">
        <w:rPr>
          <w:rFonts w:ascii="Times New Roman" w:eastAsia="Times New Roman" w:hAnsi="Times New Roman" w:cs="Times New Roman"/>
          <w:sz w:val="20"/>
          <w:szCs w:val="20"/>
          <w:lang w:eastAsia="lv-LV"/>
        </w:rPr>
        <w:t>453</w:t>
      </w:r>
    </w:p>
    <w:p w:rsidR="00DA1E81" w:rsidRPr="002C775F" w:rsidRDefault="00321451" w:rsidP="00DA1E81">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(protokols </w:t>
      </w:r>
      <w:r w:rsidR="00DA1E81" w:rsidRPr="002C775F">
        <w:rPr>
          <w:rFonts w:ascii="Times New Roman" w:eastAsia="Times New Roman" w:hAnsi="Times New Roman" w:cs="Times New Roman"/>
          <w:sz w:val="20"/>
          <w:szCs w:val="20"/>
          <w:lang w:eastAsia="lv-LV"/>
        </w:rPr>
        <w:t>Nr.</w:t>
      </w:r>
      <w:r>
        <w:rPr>
          <w:rFonts w:ascii="Times New Roman" w:eastAsia="Times New Roman" w:hAnsi="Times New Roman" w:cs="Times New Roman"/>
          <w:sz w:val="20"/>
          <w:szCs w:val="20"/>
          <w:lang w:eastAsia="lv-LV"/>
        </w:rPr>
        <w:t>9, 9.punkts</w:t>
      </w:r>
      <w:r w:rsidR="00DA1E81" w:rsidRPr="002C775F">
        <w:rPr>
          <w:rFonts w:ascii="Times New Roman" w:eastAsia="Times New Roman" w:hAnsi="Times New Roman" w:cs="Times New Roman"/>
          <w:sz w:val="20"/>
          <w:szCs w:val="20"/>
          <w:lang w:eastAsia="lv-LV"/>
        </w:rPr>
        <w:t>)</w:t>
      </w:r>
    </w:p>
    <w:p w:rsidR="00DA1E81" w:rsidRPr="00B8474B" w:rsidRDefault="00DA1E81" w:rsidP="00DA1E81">
      <w:pPr>
        <w:spacing w:after="0" w:line="240" w:lineRule="auto"/>
        <w:jc w:val="right"/>
        <w:rPr>
          <w:rFonts w:ascii="Times New Roman" w:eastAsia="Times New Roman" w:hAnsi="Times New Roman" w:cs="Times New Roman"/>
          <w:sz w:val="20"/>
          <w:szCs w:val="20"/>
          <w:lang w:eastAsia="lv-LV"/>
        </w:rPr>
      </w:pPr>
    </w:p>
    <w:p w:rsidR="00DA1E81" w:rsidRPr="00B8474B" w:rsidRDefault="00DA1E81" w:rsidP="00DA1E81">
      <w:pPr>
        <w:spacing w:after="0" w:line="240" w:lineRule="auto"/>
        <w:jc w:val="center"/>
        <w:rPr>
          <w:rFonts w:ascii="Times New Roman" w:eastAsia="Times New Roman" w:hAnsi="Times New Roman" w:cs="Times New Roman"/>
          <w:sz w:val="24"/>
          <w:szCs w:val="24"/>
          <w:lang w:eastAsia="lv-LV"/>
        </w:rPr>
      </w:pPr>
    </w:p>
    <w:p w:rsidR="00DA1E81" w:rsidRPr="00B8474B" w:rsidRDefault="00DA1E81" w:rsidP="00DA1E81">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Priekules novada pašvaldībai piederoša nekustamā īpašuma </w:t>
      </w:r>
      <w:r>
        <w:rPr>
          <w:rFonts w:ascii="Times New Roman" w:eastAsia="Times New Roman" w:hAnsi="Times New Roman" w:cs="Times New Roman"/>
          <w:b/>
          <w:sz w:val="24"/>
          <w:szCs w:val="24"/>
          <w:lang w:eastAsia="lv-LV"/>
        </w:rPr>
        <w:t>“</w:t>
      </w:r>
      <w:r w:rsidR="007B5E18">
        <w:rPr>
          <w:rFonts w:ascii="Times New Roman" w:eastAsia="Times New Roman" w:hAnsi="Times New Roman" w:cs="Times New Roman"/>
          <w:b/>
          <w:sz w:val="24"/>
          <w:szCs w:val="24"/>
          <w:lang w:eastAsia="lv-LV"/>
        </w:rPr>
        <w:t>Mazkalnenieki</w:t>
      </w:r>
      <w:r>
        <w:rPr>
          <w:rFonts w:ascii="Times New Roman" w:eastAsia="Times New Roman" w:hAnsi="Times New Roman" w:cs="Times New Roman"/>
          <w:b/>
          <w:sz w:val="24"/>
          <w:szCs w:val="24"/>
          <w:lang w:eastAsia="lv-LV"/>
        </w:rPr>
        <w:t>”</w:t>
      </w:r>
      <w:r w:rsidRPr="00B8474B">
        <w:rPr>
          <w:rFonts w:ascii="Times New Roman" w:eastAsia="Calibri" w:hAnsi="Times New Roman" w:cs="Times New Roman"/>
          <w:b/>
          <w:sz w:val="24"/>
          <w:szCs w:val="24"/>
        </w:rPr>
        <w:t xml:space="preserve">, </w:t>
      </w:r>
      <w:r w:rsidRPr="00B8474B">
        <w:rPr>
          <w:rFonts w:ascii="Times New Roman" w:eastAsia="Times New Roman" w:hAnsi="Times New Roman" w:cs="Times New Roman"/>
          <w:b/>
          <w:sz w:val="24"/>
          <w:szCs w:val="24"/>
          <w:lang w:eastAsia="lv-LV"/>
        </w:rPr>
        <w:t>kadastra numurs 64</w:t>
      </w:r>
      <w:r>
        <w:rPr>
          <w:rFonts w:ascii="Times New Roman" w:eastAsia="Times New Roman" w:hAnsi="Times New Roman" w:cs="Times New Roman"/>
          <w:b/>
          <w:sz w:val="24"/>
          <w:szCs w:val="24"/>
          <w:lang w:eastAsia="lv-LV"/>
        </w:rPr>
        <w:t>98 003 01</w:t>
      </w:r>
      <w:r w:rsidR="007B5E18">
        <w:rPr>
          <w:rFonts w:ascii="Times New Roman" w:eastAsia="Times New Roman" w:hAnsi="Times New Roman" w:cs="Times New Roman"/>
          <w:b/>
          <w:sz w:val="24"/>
          <w:szCs w:val="24"/>
          <w:lang w:eastAsia="lv-LV"/>
        </w:rPr>
        <w:t>28</w:t>
      </w:r>
      <w:r>
        <w:rPr>
          <w:rFonts w:ascii="Times New Roman" w:eastAsia="Times New Roman" w:hAnsi="Times New Roman" w:cs="Times New Roman"/>
          <w:b/>
          <w:sz w:val="24"/>
          <w:szCs w:val="24"/>
          <w:lang w:eastAsia="lv-LV"/>
        </w:rPr>
        <w:t>, Virgas pagasts</w:t>
      </w:r>
      <w:r w:rsidRPr="00B8474B">
        <w:rPr>
          <w:rFonts w:ascii="Times New Roman" w:eastAsia="Calibri" w:hAnsi="Times New Roman" w:cs="Times New Roman"/>
          <w:b/>
          <w:sz w:val="24"/>
          <w:szCs w:val="24"/>
        </w:rPr>
        <w:t>, Priekules nov</w:t>
      </w:r>
      <w:r>
        <w:rPr>
          <w:rFonts w:ascii="Times New Roman" w:eastAsia="Calibri" w:hAnsi="Times New Roman" w:cs="Times New Roman"/>
          <w:b/>
          <w:sz w:val="24"/>
          <w:szCs w:val="24"/>
        </w:rPr>
        <w:t>ads</w:t>
      </w:r>
      <w:r w:rsidRPr="00B8474B">
        <w:rPr>
          <w:rFonts w:ascii="Times New Roman" w:eastAsia="Calibri" w:hAnsi="Times New Roman" w:cs="Times New Roman"/>
          <w:b/>
          <w:sz w:val="24"/>
          <w:szCs w:val="24"/>
        </w:rPr>
        <w:t xml:space="preserve">, </w:t>
      </w:r>
    </w:p>
    <w:p w:rsidR="00DA1E81" w:rsidRPr="00B8474B" w:rsidRDefault="00DA1E81" w:rsidP="00DA1E81">
      <w:pPr>
        <w:spacing w:after="0" w:line="240" w:lineRule="auto"/>
        <w:jc w:val="center"/>
        <w:rPr>
          <w:rFonts w:ascii="Times New Roman" w:eastAsia="Times New Roman" w:hAnsi="Times New Roman" w:cs="Times New Roman"/>
          <w:b/>
          <w:sz w:val="24"/>
          <w:szCs w:val="24"/>
          <w:lang w:eastAsia="lv-LV"/>
        </w:rPr>
      </w:pPr>
    </w:p>
    <w:p w:rsidR="00DA1E81" w:rsidRPr="00B8474B" w:rsidRDefault="00DA1E81" w:rsidP="00DA1E81">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PIRMĀS MUTISKĀS IZSOLES NOTEIKUMI</w:t>
      </w:r>
    </w:p>
    <w:p w:rsidR="00DA1E81" w:rsidRPr="00B8474B" w:rsidRDefault="00DA1E81" w:rsidP="00DA1E81">
      <w:pPr>
        <w:spacing w:after="0" w:line="240" w:lineRule="auto"/>
        <w:jc w:val="center"/>
        <w:rPr>
          <w:rFonts w:ascii="Times New Roman" w:eastAsia="Times New Roman" w:hAnsi="Times New Roman" w:cs="Times New Roman"/>
          <w:b/>
          <w:sz w:val="24"/>
          <w:szCs w:val="24"/>
          <w:lang w:eastAsia="lv-LV"/>
        </w:rPr>
      </w:pPr>
    </w:p>
    <w:p w:rsidR="00DA1E81" w:rsidRPr="00B8474B" w:rsidRDefault="00DA1E81" w:rsidP="00DA1E8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DA1E81" w:rsidRPr="00B8474B" w:rsidRDefault="00DA1E81" w:rsidP="00DA1E81">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DA1E81" w:rsidRPr="00B8474B" w:rsidRDefault="00DA1E81" w:rsidP="00DA1E81">
      <w:pPr>
        <w:spacing w:after="0" w:line="240" w:lineRule="auto"/>
        <w:jc w:val="center"/>
        <w:rPr>
          <w:rFonts w:ascii="Times New Roman" w:eastAsia="Times New Roman" w:hAnsi="Times New Roman" w:cs="Times New Roman"/>
          <w:b/>
          <w:sz w:val="24"/>
          <w:szCs w:val="24"/>
          <w:lang w:eastAsia="lv-LV"/>
        </w:rPr>
      </w:pPr>
    </w:p>
    <w:p w:rsidR="00DA1E81" w:rsidRPr="00B8474B" w:rsidRDefault="00DA1E81" w:rsidP="00DA1E81">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DA1E81" w:rsidRPr="00B8474B" w:rsidRDefault="00DA1E81" w:rsidP="00DA1E81">
      <w:pPr>
        <w:spacing w:after="0" w:line="240" w:lineRule="auto"/>
        <w:jc w:val="center"/>
        <w:rPr>
          <w:rFonts w:ascii="Times New Roman" w:eastAsia="Times New Roman" w:hAnsi="Times New Roman" w:cs="Times New Roman"/>
          <w:b/>
          <w:sz w:val="24"/>
          <w:szCs w:val="24"/>
          <w:lang w:eastAsia="lv-LV"/>
        </w:rPr>
      </w:pPr>
    </w:p>
    <w:p w:rsidR="00DA1E81" w:rsidRPr="00B8474B" w:rsidRDefault="00DA1E81" w:rsidP="00DA1E81">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 Ziņas par atsavināmo objektu:</w:t>
      </w:r>
    </w:p>
    <w:p w:rsidR="00DA1E81" w:rsidRPr="00B8474B" w:rsidRDefault="00DA1E81" w:rsidP="00DA1E81">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r w:rsidRPr="00B8474B">
        <w:rPr>
          <w:rFonts w:ascii="Times New Roman" w:eastAsia="Times New Roman" w:hAnsi="Times New Roman" w:cs="Times New Roman"/>
          <w:sz w:val="24"/>
          <w:szCs w:val="24"/>
          <w:lang w:eastAsia="lv-LV"/>
        </w:rPr>
        <w:t xml:space="preserve"> </w:t>
      </w:r>
      <w:r w:rsidRPr="006F7E36">
        <w:rPr>
          <w:rFonts w:ascii="Times New Roman" w:eastAsia="Times New Roman" w:hAnsi="Times New Roman" w:cs="Times New Roman"/>
          <w:sz w:val="24"/>
          <w:szCs w:val="24"/>
          <w:lang w:eastAsia="lv-LV"/>
        </w:rPr>
        <w:t xml:space="preserve">Nekustamais īpašums </w:t>
      </w:r>
      <w:r>
        <w:rPr>
          <w:rFonts w:ascii="Times New Roman" w:eastAsia="Times New Roman" w:hAnsi="Times New Roman" w:cs="Times New Roman"/>
          <w:sz w:val="24"/>
          <w:szCs w:val="24"/>
          <w:lang w:eastAsia="lv-LV"/>
        </w:rPr>
        <w:t>“</w:t>
      </w:r>
      <w:r w:rsidR="007B5E18">
        <w:rPr>
          <w:rFonts w:ascii="Times New Roman" w:eastAsia="Times New Roman" w:hAnsi="Times New Roman" w:cs="Times New Roman"/>
          <w:sz w:val="24"/>
          <w:szCs w:val="24"/>
          <w:lang w:eastAsia="lv-LV"/>
        </w:rPr>
        <w:t>Mazkalnenieki</w:t>
      </w:r>
      <w:r>
        <w:rPr>
          <w:rFonts w:ascii="Times New Roman" w:eastAsia="Times New Roman" w:hAnsi="Times New Roman" w:cs="Times New Roman"/>
          <w:sz w:val="24"/>
          <w:szCs w:val="24"/>
          <w:lang w:eastAsia="lv-LV"/>
        </w:rPr>
        <w:t>”, Virgas pagastā</w:t>
      </w:r>
      <w:r w:rsidRPr="006F7E36">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Priekules novadā,</w:t>
      </w:r>
      <w:r w:rsidRPr="006F7E36">
        <w:rPr>
          <w:rFonts w:ascii="Times New Roman" w:eastAsia="Times New Roman" w:hAnsi="Times New Roman" w:cs="Times New Roman"/>
          <w:sz w:val="24"/>
          <w:szCs w:val="24"/>
          <w:lang w:eastAsia="lv-LV"/>
        </w:rPr>
        <w:t xml:space="preserve"> kadastra Nr. 64</w:t>
      </w:r>
      <w:r>
        <w:rPr>
          <w:rFonts w:ascii="Times New Roman" w:eastAsia="Times New Roman" w:hAnsi="Times New Roman" w:cs="Times New Roman"/>
          <w:sz w:val="24"/>
          <w:szCs w:val="24"/>
          <w:lang w:eastAsia="lv-LV"/>
        </w:rPr>
        <w:t>98 003 01</w:t>
      </w:r>
      <w:r w:rsidR="007B5E18">
        <w:rPr>
          <w:rFonts w:ascii="Times New Roman" w:eastAsia="Times New Roman" w:hAnsi="Times New Roman" w:cs="Times New Roman"/>
          <w:sz w:val="24"/>
          <w:szCs w:val="24"/>
          <w:lang w:eastAsia="lv-LV"/>
        </w:rPr>
        <w:t>28</w:t>
      </w:r>
      <w:r w:rsidRPr="006F7E36">
        <w:rPr>
          <w:rFonts w:ascii="Times New Roman" w:eastAsia="Times New Roman" w:hAnsi="Times New Roman" w:cs="Times New Roman"/>
          <w:sz w:val="24"/>
          <w:szCs w:val="24"/>
          <w:lang w:eastAsia="lv-LV"/>
        </w:rPr>
        <w:t xml:space="preserve"> (turpmāk tekstā- nekustamais īpašums),  sastāv no </w:t>
      </w:r>
      <w:r>
        <w:rPr>
          <w:rFonts w:ascii="Times New Roman" w:eastAsia="Times New Roman" w:hAnsi="Times New Roman" w:cs="Times New Roman"/>
          <w:sz w:val="24"/>
          <w:szCs w:val="24"/>
          <w:lang w:eastAsia="lv-LV"/>
        </w:rPr>
        <w:t xml:space="preserve">vienas </w:t>
      </w:r>
      <w:r w:rsidR="00113C97">
        <w:rPr>
          <w:rFonts w:ascii="Times New Roman" w:eastAsia="Times New Roman" w:hAnsi="Times New Roman" w:cs="Times New Roman"/>
          <w:sz w:val="24"/>
          <w:szCs w:val="24"/>
          <w:lang w:eastAsia="lv-LV"/>
        </w:rPr>
        <w:t xml:space="preserve">neapbūvētas </w:t>
      </w:r>
      <w:r>
        <w:rPr>
          <w:rFonts w:ascii="Times New Roman" w:eastAsia="Times New Roman" w:hAnsi="Times New Roman" w:cs="Times New Roman"/>
          <w:sz w:val="24"/>
          <w:szCs w:val="24"/>
          <w:lang w:eastAsia="lv-LV"/>
        </w:rPr>
        <w:t>zemes vienības ar kadastra apzīmējumu 6498 003 01</w:t>
      </w:r>
      <w:r w:rsidR="007B5E18">
        <w:rPr>
          <w:rFonts w:ascii="Times New Roman" w:eastAsia="Times New Roman" w:hAnsi="Times New Roman" w:cs="Times New Roman"/>
          <w:sz w:val="24"/>
          <w:szCs w:val="24"/>
          <w:lang w:eastAsia="lv-LV"/>
        </w:rPr>
        <w:t>28 –</w:t>
      </w:r>
      <w:r>
        <w:rPr>
          <w:rFonts w:ascii="Times New Roman" w:eastAsia="Times New Roman" w:hAnsi="Times New Roman" w:cs="Times New Roman"/>
          <w:sz w:val="24"/>
          <w:szCs w:val="24"/>
          <w:lang w:eastAsia="lv-LV"/>
        </w:rPr>
        <w:t xml:space="preserve"> </w:t>
      </w:r>
      <w:r w:rsidR="007B5E18">
        <w:rPr>
          <w:rFonts w:ascii="Times New Roman" w:eastAsia="Times New Roman" w:hAnsi="Times New Roman" w:cs="Times New Roman"/>
          <w:sz w:val="24"/>
          <w:szCs w:val="24"/>
          <w:lang w:eastAsia="lv-LV"/>
        </w:rPr>
        <w:t>4,77</w:t>
      </w:r>
      <w:r>
        <w:rPr>
          <w:rFonts w:ascii="Times New Roman" w:eastAsia="Times New Roman" w:hAnsi="Times New Roman" w:cs="Times New Roman"/>
          <w:sz w:val="24"/>
          <w:szCs w:val="24"/>
          <w:lang w:eastAsia="lv-LV"/>
        </w:rPr>
        <w:t xml:space="preserve"> ha platībā, no tiem lauksaimniecībā izmantojamā zeme </w:t>
      </w:r>
      <w:r w:rsidR="007B5E18">
        <w:rPr>
          <w:rFonts w:ascii="Times New Roman" w:eastAsia="Times New Roman" w:hAnsi="Times New Roman" w:cs="Times New Roman"/>
          <w:sz w:val="24"/>
          <w:szCs w:val="24"/>
          <w:lang w:eastAsia="lv-LV"/>
        </w:rPr>
        <w:t>2,6</w:t>
      </w:r>
      <w:r>
        <w:rPr>
          <w:rFonts w:ascii="Times New Roman" w:eastAsia="Times New Roman" w:hAnsi="Times New Roman" w:cs="Times New Roman"/>
          <w:sz w:val="24"/>
          <w:szCs w:val="24"/>
          <w:lang w:eastAsia="lv-LV"/>
        </w:rPr>
        <w:t xml:space="preserve"> ha</w:t>
      </w:r>
      <w:r w:rsidR="007B5E18">
        <w:rPr>
          <w:rFonts w:ascii="Times New Roman" w:eastAsia="Times New Roman" w:hAnsi="Times New Roman" w:cs="Times New Roman"/>
          <w:sz w:val="24"/>
          <w:szCs w:val="24"/>
          <w:lang w:eastAsia="lv-LV"/>
        </w:rPr>
        <w:t xml:space="preserve"> un mežs 1,36 ha</w:t>
      </w:r>
      <w:r>
        <w:rPr>
          <w:rFonts w:ascii="Times New Roman" w:eastAsia="Times New Roman" w:hAnsi="Times New Roman" w:cs="Times New Roman"/>
          <w:sz w:val="24"/>
          <w:szCs w:val="24"/>
          <w:lang w:eastAsia="lv-LV"/>
        </w:rPr>
        <w:t xml:space="preserve">. </w:t>
      </w:r>
    </w:p>
    <w:p w:rsidR="00DA1E81" w:rsidRPr="00B8474B" w:rsidRDefault="00DA1E81" w:rsidP="00DA1E81">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Kurzemes rajona tiesas zemesgrāmatu nodaļas Virgas pagasta</w:t>
      </w:r>
      <w:r w:rsidRPr="00B8474B">
        <w:rPr>
          <w:rFonts w:ascii="Times New Roman" w:eastAsia="Calibri" w:hAnsi="Times New Roman" w:cs="Times New Roman"/>
          <w:sz w:val="24"/>
          <w:szCs w:val="24"/>
        </w:rPr>
        <w:t xml:space="preserve"> </w:t>
      </w:r>
      <w:r>
        <w:rPr>
          <w:rFonts w:ascii="Times New Roman" w:eastAsia="Calibri" w:hAnsi="Times New Roman" w:cs="Times New Roman"/>
          <w:sz w:val="24"/>
          <w:szCs w:val="24"/>
        </w:rPr>
        <w:t>zemesgrāmatu nodalījumā Nr.100000</w:t>
      </w:r>
      <w:r w:rsidR="007B5E18">
        <w:rPr>
          <w:rFonts w:ascii="Times New Roman" w:eastAsia="Calibri" w:hAnsi="Times New Roman" w:cs="Times New Roman"/>
          <w:sz w:val="24"/>
          <w:szCs w:val="24"/>
        </w:rPr>
        <w:t>601705</w:t>
      </w:r>
      <w:r w:rsidRPr="00B8474B">
        <w:rPr>
          <w:rFonts w:ascii="Times New Roman" w:eastAsia="Calibri" w:hAnsi="Times New Roman" w:cs="Times New Roman"/>
          <w:sz w:val="24"/>
          <w:szCs w:val="24"/>
        </w:rPr>
        <w:t>.</w:t>
      </w:r>
    </w:p>
    <w:p w:rsidR="00DA1E81" w:rsidRPr="00F50A23" w:rsidRDefault="00DA1E81" w:rsidP="00DA1E81">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1.3. Nekustamā īpašuma – izsoles </w:t>
      </w:r>
      <w:r w:rsidRPr="00113C97">
        <w:rPr>
          <w:rFonts w:ascii="Times New Roman" w:eastAsia="Times New Roman" w:hAnsi="Times New Roman" w:cs="Times New Roman"/>
          <w:sz w:val="24"/>
          <w:szCs w:val="24"/>
          <w:lang w:eastAsia="lv-LV"/>
        </w:rPr>
        <w:t xml:space="preserve">sākumcena </w:t>
      </w:r>
      <w:r w:rsidR="00113C97" w:rsidRPr="00113C97">
        <w:rPr>
          <w:rFonts w:ascii="Times New Roman" w:eastAsia="Times New Roman" w:hAnsi="Times New Roman" w:cs="Times New Roman"/>
          <w:b/>
          <w:bCs/>
          <w:sz w:val="24"/>
          <w:szCs w:val="24"/>
          <w:lang w:eastAsia="lv-LV"/>
        </w:rPr>
        <w:t>13507</w:t>
      </w:r>
      <w:r w:rsidR="00F944E2">
        <w:rPr>
          <w:rFonts w:ascii="Times New Roman" w:eastAsia="Times New Roman" w:hAnsi="Times New Roman" w:cs="Times New Roman"/>
          <w:b/>
          <w:bCs/>
          <w:sz w:val="24"/>
          <w:szCs w:val="24"/>
          <w:lang w:eastAsia="lv-LV"/>
        </w:rPr>
        <w:t>,00</w:t>
      </w:r>
      <w:r w:rsidRPr="00113C97">
        <w:rPr>
          <w:rFonts w:ascii="Times New Roman" w:eastAsia="Calibri" w:hAnsi="Times New Roman" w:cs="Times New Roman"/>
          <w:b/>
          <w:sz w:val="24"/>
          <w:szCs w:val="24"/>
        </w:rPr>
        <w:t xml:space="preserve"> EUR </w:t>
      </w:r>
      <w:r w:rsidRPr="00113C97">
        <w:rPr>
          <w:rFonts w:ascii="Times New Roman" w:eastAsia="Calibri" w:hAnsi="Times New Roman" w:cs="Times New Roman"/>
          <w:sz w:val="24"/>
          <w:szCs w:val="24"/>
        </w:rPr>
        <w:t>(</w:t>
      </w:r>
      <w:r w:rsidR="00113C97">
        <w:rPr>
          <w:rFonts w:ascii="Times New Roman" w:eastAsia="Calibri" w:hAnsi="Times New Roman" w:cs="Times New Roman"/>
          <w:sz w:val="24"/>
          <w:szCs w:val="24"/>
        </w:rPr>
        <w:t xml:space="preserve">trīspadsmit tūkstoši pieci simti septiņi </w:t>
      </w:r>
      <w:r w:rsidR="00F944E2" w:rsidRPr="00F944E2">
        <w:rPr>
          <w:rFonts w:ascii="Times New Roman" w:eastAsia="Calibri" w:hAnsi="Times New Roman" w:cs="Times New Roman"/>
          <w:i/>
          <w:sz w:val="24"/>
          <w:szCs w:val="24"/>
        </w:rPr>
        <w:t>eu</w:t>
      </w:r>
      <w:r w:rsidRPr="00F944E2">
        <w:rPr>
          <w:rFonts w:ascii="Times New Roman" w:eastAsia="Calibri" w:hAnsi="Times New Roman" w:cs="Times New Roman"/>
          <w:i/>
          <w:sz w:val="24"/>
          <w:szCs w:val="24"/>
        </w:rPr>
        <w:t>ro</w:t>
      </w:r>
      <w:r w:rsidR="00F944E2">
        <w:rPr>
          <w:rFonts w:ascii="Times New Roman" w:eastAsia="Calibri" w:hAnsi="Times New Roman" w:cs="Times New Roman"/>
          <w:i/>
          <w:sz w:val="24"/>
          <w:szCs w:val="24"/>
        </w:rPr>
        <w:t xml:space="preserve"> </w:t>
      </w:r>
      <w:r w:rsidR="00F944E2">
        <w:rPr>
          <w:rFonts w:ascii="Times New Roman" w:eastAsia="Calibri" w:hAnsi="Times New Roman" w:cs="Times New Roman"/>
          <w:sz w:val="24"/>
          <w:szCs w:val="24"/>
        </w:rPr>
        <w:t>un 00 centi</w:t>
      </w:r>
      <w:r w:rsidRPr="00113C97">
        <w:rPr>
          <w:rFonts w:ascii="Times New Roman" w:eastAsia="Calibri" w:hAnsi="Times New Roman" w:cs="Times New Roman"/>
          <w:sz w:val="24"/>
          <w:szCs w:val="24"/>
        </w:rPr>
        <w:t>).</w:t>
      </w:r>
      <w:r w:rsidRPr="000C2CDC">
        <w:rPr>
          <w:rFonts w:ascii="Times New Roman" w:eastAsia="Times New Roman" w:hAnsi="Times New Roman" w:cs="Times New Roman"/>
          <w:sz w:val="24"/>
          <w:szCs w:val="24"/>
          <w:lang w:eastAsia="lv-LV"/>
        </w:rPr>
        <w:t xml:space="preserve"> </w:t>
      </w:r>
    </w:p>
    <w:p w:rsidR="00DA1E81" w:rsidRPr="00B8474B" w:rsidRDefault="00DA1E81" w:rsidP="00DA1E81">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 xml:space="preserve">1.4. Nekustamā īpašuma iespējamais lietošanas veids – saskaņā ar Priekules </w:t>
      </w:r>
      <w:r>
        <w:rPr>
          <w:rFonts w:ascii="Times New Roman" w:eastAsia="Times New Roman" w:hAnsi="Times New Roman" w:cs="Times New Roman"/>
          <w:color w:val="000000"/>
          <w:sz w:val="24"/>
          <w:szCs w:val="24"/>
          <w:lang w:eastAsia="lv-LV"/>
        </w:rPr>
        <w:t>novada teritorijas plānojumu-  lauksaimniecības teritorija:</w:t>
      </w:r>
      <w:r w:rsidRPr="00B8474B">
        <w:rPr>
          <w:rFonts w:ascii="Times New Roman" w:eastAsia="Times New Roman" w:hAnsi="Times New Roman" w:cs="Times New Roman"/>
          <w:color w:val="000000"/>
          <w:sz w:val="24"/>
          <w:szCs w:val="24"/>
          <w:lang w:eastAsia="lv-LV"/>
        </w:rPr>
        <w:t xml:space="preserve"> </w:t>
      </w:r>
    </w:p>
    <w:p w:rsidR="00DA1E81" w:rsidRPr="00B8474B" w:rsidRDefault="00DA1E81" w:rsidP="00DA1E81">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1.4.1.Lietošanas mērķis</w:t>
      </w:r>
      <w:r>
        <w:rPr>
          <w:rFonts w:ascii="Times New Roman" w:eastAsia="Times New Roman" w:hAnsi="Times New Roman" w:cs="Times New Roman"/>
          <w:color w:val="000000"/>
          <w:sz w:val="24"/>
          <w:szCs w:val="24"/>
          <w:lang w:eastAsia="lv-LV"/>
        </w:rPr>
        <w:t xml:space="preserve">, </w:t>
      </w:r>
      <w:r w:rsidRPr="00B8474B">
        <w:rPr>
          <w:rFonts w:ascii="Times New Roman" w:eastAsia="Times New Roman" w:hAnsi="Times New Roman" w:cs="Times New Roman"/>
          <w:color w:val="000000"/>
          <w:sz w:val="24"/>
          <w:szCs w:val="24"/>
          <w:lang w:eastAsia="lv-LV"/>
        </w:rPr>
        <w:t>saskaņā ar Kadastra informācijas sistēmas datiem –</w:t>
      </w:r>
      <w:r>
        <w:rPr>
          <w:rFonts w:ascii="Times New Roman" w:eastAsia="Times New Roman" w:hAnsi="Times New Roman" w:cs="Times New Roman"/>
          <w:color w:val="000000"/>
          <w:sz w:val="24"/>
          <w:szCs w:val="24"/>
          <w:lang w:eastAsia="lv-LV"/>
        </w:rPr>
        <w:t>zeme, uz kuras galvenā saimnieciskā darbība ir lauksaimniecība</w:t>
      </w:r>
      <w:r w:rsidRPr="00B8474B">
        <w:rPr>
          <w:rFonts w:ascii="Times New Roman" w:eastAsia="Times New Roman" w:hAnsi="Times New Roman" w:cs="Times New Roman"/>
          <w:color w:val="000000"/>
          <w:sz w:val="24"/>
          <w:szCs w:val="24"/>
          <w:lang w:eastAsia="lv-LV"/>
        </w:rPr>
        <w:t>.</w:t>
      </w:r>
    </w:p>
    <w:p w:rsidR="00DA1E81" w:rsidRPr="00B8474B" w:rsidRDefault="00DA1E81" w:rsidP="00DA1E81">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DA1E81" w:rsidRPr="00B8474B" w:rsidRDefault="00DA1E81" w:rsidP="00DA1E81">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DA1E81" w:rsidRPr="00B8474B" w:rsidRDefault="00DA1E81" w:rsidP="00DA1E81">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sidRPr="00113C97">
        <w:rPr>
          <w:rFonts w:ascii="Times New Roman" w:eastAsia="Times New Roman" w:hAnsi="Times New Roman" w:cs="Times New Roman"/>
          <w:b/>
          <w:sz w:val="24"/>
          <w:szCs w:val="24"/>
          <w:lang w:eastAsia="lv-LV"/>
        </w:rPr>
        <w:t>50</w:t>
      </w:r>
      <w:r w:rsidR="00F944E2">
        <w:rPr>
          <w:rFonts w:ascii="Times New Roman" w:eastAsia="Times New Roman" w:hAnsi="Times New Roman" w:cs="Times New Roman"/>
          <w:b/>
          <w:sz w:val="24"/>
          <w:szCs w:val="24"/>
          <w:lang w:eastAsia="lv-LV"/>
        </w:rPr>
        <w:t>,00</w:t>
      </w:r>
      <w:r w:rsidRPr="00113C97">
        <w:rPr>
          <w:rFonts w:ascii="Times New Roman" w:eastAsia="Times New Roman" w:hAnsi="Times New Roman" w:cs="Times New Roman"/>
          <w:b/>
          <w:sz w:val="24"/>
          <w:szCs w:val="24"/>
          <w:lang w:eastAsia="lv-LV"/>
        </w:rPr>
        <w:t xml:space="preserve"> EUR</w:t>
      </w:r>
      <w:r w:rsidR="00F944E2">
        <w:rPr>
          <w:rFonts w:ascii="Times New Roman" w:eastAsia="Times New Roman" w:hAnsi="Times New Roman" w:cs="Times New Roman"/>
          <w:b/>
          <w:sz w:val="24"/>
          <w:szCs w:val="24"/>
          <w:lang w:eastAsia="lv-LV"/>
        </w:rPr>
        <w:t xml:space="preserve"> </w:t>
      </w:r>
      <w:r w:rsidR="00F944E2">
        <w:rPr>
          <w:rFonts w:ascii="Times New Roman" w:eastAsia="Times New Roman" w:hAnsi="Times New Roman" w:cs="Times New Roman"/>
          <w:sz w:val="24"/>
          <w:szCs w:val="24"/>
          <w:lang w:eastAsia="lv-LV"/>
        </w:rPr>
        <w:t xml:space="preserve">(piecdesmit </w:t>
      </w:r>
      <w:r w:rsidR="00F944E2" w:rsidRPr="00F944E2">
        <w:rPr>
          <w:rFonts w:ascii="Times New Roman" w:eastAsia="Times New Roman" w:hAnsi="Times New Roman" w:cs="Times New Roman"/>
          <w:i/>
          <w:sz w:val="24"/>
          <w:szCs w:val="24"/>
          <w:lang w:eastAsia="lv-LV"/>
        </w:rPr>
        <w:t>euro</w:t>
      </w:r>
      <w:r w:rsidR="00F944E2">
        <w:rPr>
          <w:rFonts w:ascii="Times New Roman" w:eastAsia="Times New Roman" w:hAnsi="Times New Roman" w:cs="Times New Roman"/>
          <w:sz w:val="24"/>
          <w:szCs w:val="24"/>
          <w:lang w:eastAsia="lv-LV"/>
        </w:rPr>
        <w:t xml:space="preserve"> un 00 centi)</w:t>
      </w:r>
      <w:r w:rsidRPr="00F944E2">
        <w:rPr>
          <w:rFonts w:ascii="Times New Roman" w:eastAsia="Times New Roman" w:hAnsi="Times New Roman" w:cs="Times New Roman"/>
          <w:sz w:val="24"/>
          <w:szCs w:val="24"/>
          <w:lang w:eastAsia="lv-LV"/>
        </w:rPr>
        <w:t>.</w:t>
      </w: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w:t>
      </w:r>
      <w:r w:rsidRPr="00B8474B">
        <w:rPr>
          <w:rFonts w:ascii="Times New Roman" w:eastAsia="Calibri" w:hAnsi="Times New Roman" w:cs="Times New Roman"/>
          <w:b/>
          <w:sz w:val="24"/>
          <w:szCs w:val="24"/>
          <w:lang w:eastAsia="lv-LV"/>
        </w:rPr>
        <w:t xml:space="preserve">sākumcenas </w:t>
      </w:r>
      <w:r w:rsidR="00113C97">
        <w:rPr>
          <w:rFonts w:ascii="Times New Roman" w:eastAsia="Calibri" w:hAnsi="Times New Roman" w:cs="Times New Roman"/>
          <w:b/>
          <w:sz w:val="24"/>
          <w:szCs w:val="24"/>
          <w:lang w:eastAsia="lv-LV"/>
        </w:rPr>
        <w:t>1350,70</w:t>
      </w:r>
      <w:r w:rsidRPr="007D1411">
        <w:rPr>
          <w:rFonts w:ascii="Times New Roman" w:eastAsia="Calibri" w:hAnsi="Times New Roman" w:cs="Times New Roman"/>
          <w:b/>
          <w:sz w:val="24"/>
          <w:szCs w:val="24"/>
          <w:lang w:eastAsia="lv-LV"/>
        </w:rPr>
        <w:t xml:space="preserve"> </w:t>
      </w:r>
      <w:r w:rsidRPr="007D1411">
        <w:rPr>
          <w:rFonts w:ascii="Times New Roman" w:eastAsia="Calibri" w:hAnsi="Times New Roman" w:cs="Times New Roman"/>
          <w:b/>
          <w:color w:val="000000"/>
          <w:sz w:val="24"/>
          <w:szCs w:val="24"/>
          <w:lang w:eastAsia="lv-LV"/>
        </w:rPr>
        <w:t xml:space="preserve">EUR </w:t>
      </w:r>
      <w:r w:rsidR="00F944E2">
        <w:rPr>
          <w:rFonts w:ascii="Times New Roman" w:eastAsia="Calibri" w:hAnsi="Times New Roman" w:cs="Times New Roman"/>
          <w:color w:val="000000"/>
          <w:sz w:val="24"/>
          <w:szCs w:val="24"/>
          <w:lang w:eastAsia="lv-LV"/>
        </w:rPr>
        <w:t>(</w:t>
      </w:r>
      <w:r w:rsidR="00113C97">
        <w:rPr>
          <w:rFonts w:ascii="Times New Roman" w:eastAsia="Calibri" w:hAnsi="Times New Roman" w:cs="Times New Roman"/>
          <w:color w:val="000000"/>
          <w:sz w:val="24"/>
          <w:szCs w:val="24"/>
          <w:lang w:eastAsia="lv-LV"/>
        </w:rPr>
        <w:t>viens tūkstotis trīs simti piecdesmit</w:t>
      </w:r>
      <w:r>
        <w:rPr>
          <w:rFonts w:ascii="Times New Roman" w:eastAsia="Calibri" w:hAnsi="Times New Roman" w:cs="Times New Roman"/>
          <w:color w:val="000000"/>
          <w:sz w:val="24"/>
          <w:szCs w:val="24"/>
          <w:lang w:eastAsia="lv-LV"/>
        </w:rPr>
        <w:t xml:space="preserve"> </w:t>
      </w:r>
      <w:r w:rsidRPr="007D1411">
        <w:rPr>
          <w:rFonts w:ascii="Times New Roman" w:eastAsia="Calibri" w:hAnsi="Times New Roman" w:cs="Times New Roman"/>
          <w:i/>
          <w:color w:val="000000"/>
          <w:sz w:val="24"/>
          <w:szCs w:val="24"/>
          <w:lang w:eastAsia="lv-LV"/>
        </w:rPr>
        <w:t>euro</w:t>
      </w:r>
      <w:r w:rsidRPr="007D1411">
        <w:rPr>
          <w:rFonts w:ascii="Times New Roman" w:eastAsia="Calibri" w:hAnsi="Times New Roman" w:cs="Times New Roman"/>
          <w:color w:val="000000"/>
          <w:sz w:val="24"/>
          <w:szCs w:val="24"/>
          <w:lang w:eastAsia="lv-LV"/>
        </w:rPr>
        <w:t xml:space="preserve"> un </w:t>
      </w:r>
      <w:r w:rsidR="00113C97">
        <w:rPr>
          <w:rFonts w:ascii="Times New Roman" w:eastAsia="Calibri" w:hAnsi="Times New Roman" w:cs="Times New Roman"/>
          <w:color w:val="000000"/>
          <w:sz w:val="24"/>
          <w:szCs w:val="24"/>
          <w:lang w:eastAsia="lv-LV"/>
        </w:rPr>
        <w:t>7</w:t>
      </w:r>
      <w:r>
        <w:rPr>
          <w:rFonts w:ascii="Times New Roman" w:eastAsia="Calibri" w:hAnsi="Times New Roman" w:cs="Times New Roman"/>
          <w:color w:val="000000"/>
          <w:sz w:val="24"/>
          <w:szCs w:val="24"/>
          <w:lang w:eastAsia="lv-LV"/>
        </w:rPr>
        <w:t xml:space="preserve">0 </w:t>
      </w:r>
      <w:r w:rsidRPr="007D1411">
        <w:rPr>
          <w:rFonts w:ascii="Times New Roman" w:eastAsia="Calibri" w:hAnsi="Times New Roman" w:cs="Times New Roman"/>
          <w:color w:val="000000"/>
          <w:sz w:val="24"/>
          <w:szCs w:val="24"/>
          <w:lang w:eastAsia="lv-LV"/>
        </w:rPr>
        <w:t>centi)</w:t>
      </w:r>
      <w:r w:rsidRPr="000C2CDC">
        <w:rPr>
          <w:rFonts w:ascii="Times New Roman" w:eastAsia="Calibri" w:hAnsi="Times New Roman" w:cs="Times New Roman"/>
          <w:color w:val="FF0000"/>
          <w:sz w:val="24"/>
          <w:szCs w:val="24"/>
          <w:lang w:eastAsia="lv-LV"/>
        </w:rPr>
        <w:t xml:space="preserve"> </w:t>
      </w:r>
      <w:r w:rsidRPr="00B8474B">
        <w:rPr>
          <w:rFonts w:ascii="Times New Roman" w:eastAsia="Calibri" w:hAnsi="Times New Roman" w:cs="Times New Roman"/>
          <w:sz w:val="24"/>
          <w:szCs w:val="24"/>
          <w:lang w:eastAsia="lv-LV"/>
        </w:rPr>
        <w:t>jāieskaita Priekules novada pašvaldības, reģistrācijas Nr.90000031601, Saules iela 1, Priekule, Priekules nov</w:t>
      </w:r>
      <w:r>
        <w:rPr>
          <w:rFonts w:ascii="Times New Roman" w:eastAsia="Calibri" w:hAnsi="Times New Roman" w:cs="Times New Roman"/>
          <w:sz w:val="24"/>
          <w:szCs w:val="24"/>
          <w:lang w:eastAsia="lv-LV"/>
        </w:rPr>
        <w:t>ads</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norēķinu kontā: AS Swedbank, SWIFT HABALV22, konts</w:t>
      </w:r>
      <w:r w:rsidR="00F944E2">
        <w:rPr>
          <w:rFonts w:ascii="Times New Roman" w:eastAsia="Calibri" w:hAnsi="Times New Roman" w:cs="Times New Roman"/>
          <w:sz w:val="24"/>
          <w:szCs w:val="24"/>
          <w:lang w:eastAsia="lv-LV"/>
        </w:rPr>
        <w:t xml:space="preserve">: LV30HABA0551018598451. </w:t>
      </w:r>
      <w:r w:rsidRPr="00B8474B">
        <w:rPr>
          <w:rFonts w:ascii="Times New Roman" w:eastAsia="Calibri" w:hAnsi="Times New Roman" w:cs="Times New Roman"/>
          <w:sz w:val="24"/>
          <w:szCs w:val="24"/>
          <w:lang w:eastAsia="lv-LV"/>
        </w:rPr>
        <w:t>Nodrošinājums uzskatāms par iesniegtu, ja attiecīgā naudas summa ir ieskaitīta izsoles noteikumos norādītajā bankas kontā</w:t>
      </w:r>
      <w:r>
        <w:rPr>
          <w:rFonts w:ascii="Times New Roman" w:eastAsia="Calibri" w:hAnsi="Times New Roman" w:cs="Times New Roman"/>
          <w:sz w:val="24"/>
          <w:szCs w:val="24"/>
          <w:lang w:eastAsia="lv-LV"/>
        </w:rPr>
        <w:t>.</w:t>
      </w: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p>
    <w:p w:rsidR="00DA1E81" w:rsidRPr="00B8474B" w:rsidRDefault="00DA1E81" w:rsidP="00DA1E81">
      <w:pPr>
        <w:spacing w:after="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5" w:history="1">
        <w:r w:rsidRPr="007D0073">
          <w:rPr>
            <w:rStyle w:val="Hipersaite"/>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DA1E81" w:rsidRPr="00B8474B" w:rsidRDefault="00DA1E81" w:rsidP="00DA1E81">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DA1E81" w:rsidRPr="00B8474B" w:rsidRDefault="00DA1E81" w:rsidP="00DA1E81">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DA1E81" w:rsidRPr="00B8474B" w:rsidRDefault="00DA1E81" w:rsidP="00DA1E81">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DA1E81" w:rsidRPr="00B8474B" w:rsidRDefault="00DA1E81" w:rsidP="00DA1E81">
      <w:pPr>
        <w:spacing w:after="0" w:line="240" w:lineRule="auto"/>
        <w:jc w:val="both"/>
        <w:rPr>
          <w:rFonts w:ascii="Times New Roman" w:eastAsia="Times New Roman" w:hAnsi="Times New Roman" w:cs="Times New Roman"/>
          <w:sz w:val="24"/>
          <w:szCs w:val="24"/>
          <w:lang w:eastAsia="lv-LV"/>
        </w:rPr>
      </w:pPr>
    </w:p>
    <w:p w:rsidR="00DA1E81" w:rsidRPr="00B8474B" w:rsidRDefault="00DA1E81" w:rsidP="00DA1E81">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DA1E81" w:rsidRPr="00B8474B" w:rsidRDefault="00DA1E81" w:rsidP="00DA1E81">
      <w:pPr>
        <w:spacing w:after="0" w:line="240" w:lineRule="auto"/>
        <w:contextualSpacing/>
        <w:jc w:val="center"/>
        <w:rPr>
          <w:rFonts w:ascii="Times New Roman" w:eastAsia="Calibri" w:hAnsi="Times New Roman" w:cs="Times New Roman"/>
          <w:b/>
          <w:sz w:val="24"/>
          <w:szCs w:val="24"/>
          <w:lang w:eastAsia="lv-LV"/>
        </w:rPr>
      </w:pP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DA1E81" w:rsidRPr="00DE1A9F" w:rsidRDefault="00DA1E81" w:rsidP="00DA1E81">
      <w:pPr>
        <w:spacing w:after="0" w:line="240" w:lineRule="auto"/>
        <w:contextualSpacing/>
        <w:jc w:val="both"/>
        <w:rPr>
          <w:rFonts w:ascii="Times New Roman" w:eastAsia="Calibri" w:hAnsi="Times New Roman" w:cs="Times New Roman"/>
          <w:bCs/>
          <w:color w:val="000000"/>
          <w:sz w:val="24"/>
          <w:szCs w:val="24"/>
          <w:lang w:eastAsia="lv-LV"/>
        </w:rPr>
      </w:pPr>
      <w:r w:rsidRPr="0087641A">
        <w:rPr>
          <w:rFonts w:ascii="Times New Roman" w:eastAsia="Calibri" w:hAnsi="Times New Roman" w:cs="Times New Roman"/>
          <w:sz w:val="24"/>
          <w:szCs w:val="24"/>
          <w:lang w:eastAsia="lv-LV"/>
        </w:rPr>
        <w:t>3.2</w:t>
      </w:r>
      <w:r w:rsidRPr="00B8474B">
        <w:rPr>
          <w:rFonts w:ascii="Times New Roman" w:eastAsia="Calibri" w:hAnsi="Times New Roman" w:cs="Times New Roman"/>
          <w:b/>
          <w:sz w:val="24"/>
          <w:szCs w:val="24"/>
          <w:lang w:eastAsia="lv-LV"/>
        </w:rPr>
        <w:t xml:space="preserve">. Dalībnieku reģistrācija tiek pārtraukta </w:t>
      </w:r>
      <w:r w:rsidRPr="001C3AF2">
        <w:rPr>
          <w:rFonts w:ascii="Times New Roman" w:eastAsia="Calibri" w:hAnsi="Times New Roman" w:cs="Times New Roman"/>
          <w:b/>
          <w:sz w:val="24"/>
          <w:szCs w:val="24"/>
          <w:lang w:eastAsia="lv-LV"/>
        </w:rPr>
        <w:t>20</w:t>
      </w:r>
      <w:r w:rsidR="00DE1A9F">
        <w:rPr>
          <w:rFonts w:ascii="Times New Roman" w:eastAsia="Calibri" w:hAnsi="Times New Roman" w:cs="Times New Roman"/>
          <w:b/>
          <w:sz w:val="24"/>
          <w:szCs w:val="24"/>
          <w:lang w:eastAsia="lv-LV"/>
        </w:rPr>
        <w:t>20</w:t>
      </w:r>
      <w:r w:rsidRPr="001C3AF2">
        <w:rPr>
          <w:rFonts w:ascii="Times New Roman" w:eastAsia="Calibri" w:hAnsi="Times New Roman" w:cs="Times New Roman"/>
          <w:b/>
          <w:sz w:val="24"/>
          <w:szCs w:val="24"/>
          <w:lang w:eastAsia="lv-LV"/>
        </w:rPr>
        <w:t xml:space="preserve">.gada </w:t>
      </w:r>
      <w:r w:rsidR="00DE1A9F">
        <w:rPr>
          <w:rFonts w:ascii="Times New Roman" w:eastAsia="Calibri" w:hAnsi="Times New Roman" w:cs="Times New Roman"/>
          <w:b/>
          <w:sz w:val="24"/>
          <w:szCs w:val="24"/>
          <w:lang w:eastAsia="lv-LV"/>
        </w:rPr>
        <w:t>09.oktobrī</w:t>
      </w:r>
      <w:r w:rsidRPr="001C3AF2">
        <w:rPr>
          <w:rFonts w:ascii="Times New Roman" w:eastAsia="Calibri" w:hAnsi="Times New Roman" w:cs="Times New Roman"/>
          <w:b/>
          <w:color w:val="000000"/>
          <w:sz w:val="24"/>
          <w:szCs w:val="24"/>
          <w:lang w:eastAsia="lv-LV"/>
        </w:rPr>
        <w:t>, plkst.1</w:t>
      </w:r>
      <w:r>
        <w:rPr>
          <w:rFonts w:ascii="Times New Roman" w:eastAsia="Calibri" w:hAnsi="Times New Roman" w:cs="Times New Roman"/>
          <w:b/>
          <w:color w:val="000000"/>
          <w:sz w:val="24"/>
          <w:szCs w:val="24"/>
          <w:lang w:eastAsia="lv-LV"/>
        </w:rPr>
        <w:t>3</w:t>
      </w:r>
      <w:r w:rsidRPr="001C3AF2">
        <w:rPr>
          <w:rFonts w:ascii="Times New Roman" w:eastAsia="Calibri" w:hAnsi="Times New Roman" w:cs="Times New Roman"/>
          <w:b/>
          <w:color w:val="000000"/>
          <w:sz w:val="24"/>
          <w:szCs w:val="24"/>
          <w:lang w:eastAsia="lv-LV"/>
        </w:rPr>
        <w:t>.00</w:t>
      </w:r>
      <w:r w:rsidR="00DE1A9F">
        <w:rPr>
          <w:rFonts w:ascii="Times New Roman" w:eastAsia="Calibri" w:hAnsi="Times New Roman" w:cs="Times New Roman"/>
          <w:bCs/>
          <w:color w:val="000000"/>
          <w:sz w:val="24"/>
          <w:szCs w:val="24"/>
          <w:lang w:eastAsia="lv-LV"/>
        </w:rPr>
        <w:t>.</w:t>
      </w: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3.3. </w:t>
      </w:r>
      <w:r>
        <w:rPr>
          <w:rFonts w:ascii="Times New Roman" w:eastAsia="Calibri" w:hAnsi="Times New Roman" w:cs="Times New Roman"/>
          <w:sz w:val="24"/>
          <w:szCs w:val="24"/>
          <w:lang w:eastAsia="lv-LV"/>
        </w:rPr>
        <w:t>I</w:t>
      </w:r>
      <w:r w:rsidRPr="00B8474B">
        <w:rPr>
          <w:rFonts w:ascii="Times New Roman" w:eastAsia="Calibri" w:hAnsi="Times New Roman" w:cs="Times New Roman"/>
          <w:sz w:val="24"/>
          <w:szCs w:val="24"/>
          <w:lang w:eastAsia="lv-LV"/>
        </w:rPr>
        <w:t>zsoles dalībnieku reģistrācija notiek Priekules novada pašvaldībā Saules ielā 1, Priekulē, Priekules nov</w:t>
      </w:r>
      <w:r>
        <w:rPr>
          <w:rFonts w:ascii="Times New Roman" w:eastAsia="Calibri" w:hAnsi="Times New Roman" w:cs="Times New Roman"/>
          <w:sz w:val="24"/>
          <w:szCs w:val="24"/>
          <w:lang w:eastAsia="lv-LV"/>
        </w:rPr>
        <w:t>adā</w:t>
      </w:r>
      <w:r w:rsidRPr="00B8474B">
        <w:rPr>
          <w:rFonts w:ascii="Times New Roman" w:eastAsia="Calibri" w:hAnsi="Times New Roman" w:cs="Times New Roman"/>
          <w:sz w:val="24"/>
          <w:szCs w:val="24"/>
          <w:lang w:eastAsia="lv-LV"/>
        </w:rPr>
        <w:t>, darba dienās no 8.00 līdz 12.00 un 12.45 līdz 17.00. (piektdienās līdz plkst.1</w:t>
      </w:r>
      <w:r>
        <w:rPr>
          <w:rFonts w:ascii="Times New Roman" w:eastAsia="Calibri" w:hAnsi="Times New Roman" w:cs="Times New Roman"/>
          <w:sz w:val="24"/>
          <w:szCs w:val="24"/>
          <w:lang w:eastAsia="lv-LV"/>
        </w:rPr>
        <w:t>5</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30</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vai nosūtot elektroniski parakstītu pieteikumu uz e-pastu: dome@priekulesnovads.lv.</w:t>
      </w:r>
    </w:p>
    <w:p w:rsidR="00DA1E81" w:rsidRPr="00B8474B" w:rsidRDefault="00DA1E81" w:rsidP="00DA1E81">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1.8.punktā noteiktā nodrošinājuma nauda.</w:t>
      </w: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Maksājums uzskatāms par iesniegtu, ja attiecīgā naudas summa ir ieskaitīta izsoles noteikumos norādītajā bankas kontā</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w:t>
      </w:r>
    </w:p>
    <w:p w:rsidR="00DA1E81" w:rsidRPr="00B8474B" w:rsidRDefault="00DA1E81" w:rsidP="00DA1E81">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 </w:t>
      </w:r>
      <w:r w:rsidRPr="00B8474B">
        <w:rPr>
          <w:rFonts w:ascii="Times New Roman" w:eastAsia="Calibri" w:hAnsi="Times New Roman" w:cs="Times New Roman"/>
          <w:sz w:val="24"/>
          <w:szCs w:val="24"/>
          <w:u w:val="single"/>
          <w:lang w:eastAsia="lv-LV"/>
        </w:rPr>
        <w:t>Fizisk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personām:</w:t>
      </w:r>
      <w:r w:rsidRPr="00B8474B">
        <w:rPr>
          <w:rFonts w:ascii="Times New Roman" w:eastAsia="Calibri" w:hAnsi="Times New Roman" w:cs="Times New Roman"/>
          <w:sz w:val="24"/>
          <w:szCs w:val="24"/>
          <w:lang w:eastAsia="lv-LV"/>
        </w:rPr>
        <w:t xml:space="preserve"> </w:t>
      </w:r>
    </w:p>
    <w:p w:rsidR="00DA1E81" w:rsidRPr="00B8474B" w:rsidRDefault="00DA1E81" w:rsidP="00DA1E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3.5.1.1. Priekules novada pašvaldībai adresēts </w:t>
      </w:r>
      <w:r>
        <w:rPr>
          <w:rFonts w:ascii="Times New Roman" w:eastAsia="Times New Roman" w:hAnsi="Times New Roman" w:cs="Times New Roman"/>
          <w:sz w:val="24"/>
          <w:szCs w:val="24"/>
          <w:lang w:eastAsia="lv-LV"/>
        </w:rPr>
        <w:t>pieteikums (1.pielikums)</w:t>
      </w:r>
      <w:r w:rsidRPr="00B8474B">
        <w:rPr>
          <w:rFonts w:ascii="Times New Roman" w:eastAsia="Times New Roman" w:hAnsi="Times New Roman" w:cs="Times New Roman"/>
          <w:sz w:val="24"/>
          <w:szCs w:val="24"/>
          <w:lang w:eastAsia="lv-LV"/>
        </w:rPr>
        <w:t xml:space="preserve"> par </w:t>
      </w:r>
      <w:r>
        <w:rPr>
          <w:rFonts w:ascii="Times New Roman" w:eastAsia="Times New Roman" w:hAnsi="Times New Roman" w:cs="Times New Roman"/>
          <w:sz w:val="24"/>
          <w:szCs w:val="24"/>
          <w:lang w:eastAsia="lv-LV"/>
        </w:rPr>
        <w:t>vēlēšanos iegādāties nekustamo īpašumu (</w:t>
      </w:r>
      <w:r w:rsidRPr="00B8474B">
        <w:rPr>
          <w:rFonts w:ascii="Times New Roman" w:eastAsia="Times New Roman" w:hAnsi="Times New Roman" w:cs="Times New Roman"/>
          <w:sz w:val="24"/>
          <w:szCs w:val="24"/>
          <w:lang w:eastAsia="lv-LV"/>
        </w:rPr>
        <w:t xml:space="preserve"> atsavinām</w:t>
      </w:r>
      <w:r>
        <w:rPr>
          <w:rFonts w:ascii="Times New Roman" w:eastAsia="Times New Roman" w:hAnsi="Times New Roman" w:cs="Times New Roman"/>
          <w:sz w:val="24"/>
          <w:szCs w:val="24"/>
          <w:lang w:eastAsia="lv-LV"/>
        </w:rPr>
        <w:t>o</w:t>
      </w:r>
      <w:r w:rsidRPr="00B8474B">
        <w:rPr>
          <w:rFonts w:ascii="Times New Roman" w:eastAsia="Times New Roman" w:hAnsi="Times New Roman" w:cs="Times New Roman"/>
          <w:sz w:val="24"/>
          <w:szCs w:val="24"/>
          <w:lang w:eastAsia="lv-LV"/>
        </w:rPr>
        <w:t xml:space="preserve"> objekt</w:t>
      </w:r>
      <w:r>
        <w:rPr>
          <w:rFonts w:ascii="Times New Roman" w:eastAsia="Times New Roman" w:hAnsi="Times New Roman" w:cs="Times New Roman"/>
          <w:sz w:val="24"/>
          <w:szCs w:val="24"/>
          <w:lang w:eastAsia="lv-LV"/>
        </w:rPr>
        <w:t xml:space="preserve">u) </w:t>
      </w:r>
      <w:r w:rsidRPr="00B8474B">
        <w:rPr>
          <w:rFonts w:ascii="Times New Roman" w:eastAsia="Times New Roman" w:hAnsi="Times New Roman" w:cs="Times New Roman"/>
          <w:sz w:val="24"/>
          <w:szCs w:val="24"/>
          <w:lang w:eastAsia="lv-LV"/>
        </w:rPr>
        <w:t>saskaņā ar izsoles noteikumiem;</w:t>
      </w: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3.5.1.2. </w:t>
      </w:r>
      <w:r>
        <w:rPr>
          <w:rFonts w:ascii="Times New Roman" w:eastAsia="Calibri" w:hAnsi="Times New Roman" w:cs="Times New Roman"/>
          <w:sz w:val="24"/>
          <w:szCs w:val="24"/>
          <w:lang w:eastAsia="lv-LV"/>
        </w:rPr>
        <w:t>j</w:t>
      </w:r>
      <w:r w:rsidRPr="00B8474B">
        <w:rPr>
          <w:rFonts w:ascii="Times New Roman" w:eastAsia="Calibri" w:hAnsi="Times New Roman" w:cs="Times New Roman"/>
          <w:sz w:val="24"/>
          <w:szCs w:val="24"/>
          <w:lang w:eastAsia="lv-LV"/>
        </w:rPr>
        <w:t>āuzrāda pase vai personas apliecība;</w:t>
      </w:r>
    </w:p>
    <w:p w:rsidR="00DA1E81" w:rsidRDefault="00DA1E81" w:rsidP="00DA1E81">
      <w:pPr>
        <w:spacing w:after="0" w:line="240" w:lineRule="auto"/>
        <w:contextualSpacing/>
        <w:jc w:val="both"/>
        <w:rPr>
          <w:rFonts w:ascii="Times New Roman" w:eastAsia="Times New Roman"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3.5.1.3. </w:t>
      </w:r>
      <w:r>
        <w:rPr>
          <w:rFonts w:ascii="Times New Roman" w:eastAsia="Times New Roman" w:hAnsi="Times New Roman" w:cs="Times New Roman"/>
          <w:sz w:val="24"/>
          <w:szCs w:val="24"/>
          <w:lang w:eastAsia="lv-LV"/>
        </w:rPr>
        <w:t>n</w:t>
      </w:r>
      <w:r w:rsidR="00F944E2">
        <w:rPr>
          <w:rFonts w:ascii="Times New Roman" w:eastAsia="Times New Roman" w:hAnsi="Times New Roman" w:cs="Times New Roman"/>
          <w:sz w:val="24"/>
          <w:szCs w:val="24"/>
          <w:lang w:eastAsia="lv-LV"/>
        </w:rPr>
        <w:t>otariāli</w:t>
      </w:r>
      <w:r w:rsidRPr="00B8474B">
        <w:rPr>
          <w:rFonts w:ascii="Times New Roman" w:eastAsia="Times New Roman" w:hAnsi="Times New Roman" w:cs="Times New Roman"/>
          <w:sz w:val="24"/>
          <w:szCs w:val="24"/>
          <w:lang w:eastAsia="lv-LV"/>
        </w:rPr>
        <w:t xml:space="preserve"> apliecināta pilnvara pā</w:t>
      </w:r>
      <w:r w:rsidR="00F944E2">
        <w:rPr>
          <w:rFonts w:ascii="Times New Roman" w:eastAsia="Times New Roman" w:hAnsi="Times New Roman" w:cs="Times New Roman"/>
          <w:sz w:val="24"/>
          <w:szCs w:val="24"/>
          <w:lang w:eastAsia="lv-LV"/>
        </w:rPr>
        <w:t xml:space="preserve">rstāvēt fizisku personu izsolē </w:t>
      </w:r>
      <w:r w:rsidRPr="00B8474B">
        <w:rPr>
          <w:rFonts w:ascii="Times New Roman" w:eastAsia="Times New Roman" w:hAnsi="Times New Roman" w:cs="Times New Roman"/>
          <w:sz w:val="24"/>
          <w:szCs w:val="24"/>
          <w:lang w:eastAsia="lv-LV"/>
        </w:rPr>
        <w:t xml:space="preserve">(uzrādot </w:t>
      </w:r>
      <w:r>
        <w:rPr>
          <w:rFonts w:ascii="Times New Roman" w:eastAsia="Times New Roman" w:hAnsi="Times New Roman" w:cs="Times New Roman"/>
          <w:sz w:val="24"/>
          <w:szCs w:val="24"/>
          <w:lang w:eastAsia="lv-LV"/>
        </w:rPr>
        <w:t>personu apliecinošu dokumentu</w:t>
      </w:r>
      <w:r w:rsidRPr="00B8474B">
        <w:rPr>
          <w:rFonts w:ascii="Times New Roman" w:eastAsia="Times New Roman" w:hAnsi="Times New Roman" w:cs="Times New Roman"/>
          <w:sz w:val="24"/>
          <w:szCs w:val="24"/>
          <w:lang w:eastAsia="lv-LV"/>
        </w:rPr>
        <w:t>) – ja to pārstāv cita persona</w:t>
      </w:r>
      <w:r>
        <w:rPr>
          <w:rFonts w:ascii="Times New Roman" w:eastAsia="Times New Roman" w:hAnsi="Times New Roman" w:cs="Times New Roman"/>
          <w:sz w:val="24"/>
          <w:szCs w:val="24"/>
          <w:lang w:eastAsia="lv-LV"/>
        </w:rPr>
        <w:t>;</w:t>
      </w: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3.5.1.4.</w:t>
      </w:r>
      <w:r w:rsidRPr="0087641A">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maksājuma apliecinošs dokuments</w:t>
      </w:r>
      <w:r w:rsidRPr="00B8474B">
        <w:rPr>
          <w:rFonts w:ascii="Times New Roman" w:eastAsia="Calibri" w:hAnsi="Times New Roman" w:cs="Times New Roman"/>
          <w:sz w:val="24"/>
          <w:szCs w:val="24"/>
          <w:lang w:eastAsia="lv-LV"/>
        </w:rPr>
        <w:t xml:space="preserve"> par nodrošinājuma </w:t>
      </w:r>
      <w:r>
        <w:rPr>
          <w:rFonts w:ascii="Times New Roman" w:eastAsia="Calibri" w:hAnsi="Times New Roman" w:cs="Times New Roman"/>
          <w:sz w:val="24"/>
          <w:szCs w:val="24"/>
          <w:lang w:eastAsia="lv-LV"/>
        </w:rPr>
        <w:t>ie</w:t>
      </w:r>
      <w:r w:rsidRPr="00B8474B">
        <w:rPr>
          <w:rFonts w:ascii="Times New Roman" w:eastAsia="Calibri" w:hAnsi="Times New Roman" w:cs="Times New Roman"/>
          <w:sz w:val="24"/>
          <w:szCs w:val="24"/>
          <w:lang w:eastAsia="lv-LV"/>
        </w:rPr>
        <w:t>maksu</w:t>
      </w:r>
      <w:r>
        <w:rPr>
          <w:rFonts w:ascii="Times New Roman" w:eastAsia="Calibri" w:hAnsi="Times New Roman" w:cs="Times New Roman"/>
          <w:sz w:val="24"/>
          <w:szCs w:val="24"/>
          <w:lang w:eastAsia="lv-LV"/>
        </w:rPr>
        <w:t>.</w:t>
      </w: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r w:rsidRPr="0087641A">
        <w:rPr>
          <w:rFonts w:ascii="Times New Roman" w:eastAsia="Calibri" w:hAnsi="Times New Roman" w:cs="Times New Roman"/>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sidRPr="0087641A">
        <w:rPr>
          <w:rFonts w:ascii="Times New Roman" w:eastAsia="Calibri" w:hAnsi="Times New Roman" w:cs="Times New Roman"/>
          <w:i/>
          <w:sz w:val="24"/>
          <w:szCs w:val="24"/>
          <w:lang w:eastAsia="lv-LV"/>
        </w:rPr>
        <w:t>euro</w:t>
      </w:r>
      <w:r w:rsidRPr="0087641A">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 </w:t>
      </w:r>
      <w:r w:rsidRPr="00B8474B">
        <w:rPr>
          <w:rFonts w:ascii="Times New Roman" w:eastAsia="Calibri" w:hAnsi="Times New Roman" w:cs="Times New Roman"/>
          <w:sz w:val="24"/>
          <w:szCs w:val="24"/>
          <w:u w:val="single"/>
          <w:lang w:eastAsia="lv-LV"/>
        </w:rPr>
        <w:t>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3.5.2.1. Priekules novada pašvaldībai adresēts </w:t>
      </w:r>
      <w:r>
        <w:rPr>
          <w:rFonts w:ascii="Times New Roman" w:eastAsia="Calibri" w:hAnsi="Times New Roman" w:cs="Times New Roman"/>
          <w:sz w:val="24"/>
          <w:szCs w:val="24"/>
          <w:lang w:eastAsia="lv-LV"/>
        </w:rPr>
        <w:t>pieteikums (1.pielikums) par vēlēšanos iegādāties nekustamo</w:t>
      </w:r>
      <w:r w:rsidRPr="00B8474B">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a</w:t>
      </w:r>
      <w:r w:rsidRPr="00B8474B">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B8474B">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B8474B">
        <w:rPr>
          <w:rFonts w:ascii="Times New Roman" w:eastAsia="Calibri" w:hAnsi="Times New Roman" w:cs="Times New Roman"/>
          <w:sz w:val="24"/>
          <w:szCs w:val="24"/>
          <w:lang w:eastAsia="lv-LV"/>
        </w:rPr>
        <w:t>) saskaņā ar izsoles noteikumiem;</w:t>
      </w: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 xml:space="preserve">3.5.2.2. </w:t>
      </w:r>
      <w:r>
        <w:rPr>
          <w:rFonts w:ascii="Times New Roman" w:eastAsia="Times New Roman" w:hAnsi="Times New Roman"/>
          <w:sz w:val="24"/>
          <w:szCs w:val="24"/>
          <w:lang w:eastAsia="lv-LV"/>
        </w:rPr>
        <w:t>a</w:t>
      </w:r>
      <w:r w:rsidRPr="00D56169">
        <w:rPr>
          <w:rFonts w:ascii="Times New Roman" w:eastAsia="Times New Roman" w:hAnsi="Times New Roman"/>
          <w:sz w:val="24"/>
          <w:szCs w:val="24"/>
          <w:lang w:eastAsia="lv-LV"/>
        </w:rPr>
        <w:t>ttiecīgās institūcijas pilnvarojums iesniegt pieteikumu dalībai izsolē un pilnvarojums pārstāvībai izsolē (ja to nedara pārval</w:t>
      </w:r>
      <w:r>
        <w:rPr>
          <w:rFonts w:ascii="Times New Roman" w:eastAsia="Times New Roman" w:hAnsi="Times New Roman"/>
          <w:sz w:val="24"/>
          <w:szCs w:val="24"/>
          <w:lang w:eastAsia="lv-LV"/>
        </w:rPr>
        <w:t>des institūcija (amatpersona);</w:t>
      </w: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3.5.2.3. </w:t>
      </w:r>
      <w:r>
        <w:rPr>
          <w:rFonts w:ascii="Times New Roman" w:hAnsi="Times New Roman"/>
          <w:sz w:val="24"/>
          <w:szCs w:val="24"/>
          <w:lang w:eastAsia="lv-LV"/>
        </w:rPr>
        <w:t>maksājuma</w:t>
      </w:r>
      <w:r w:rsidRPr="00D56169">
        <w:rPr>
          <w:rFonts w:ascii="Times New Roman" w:hAnsi="Times New Roman"/>
          <w:sz w:val="24"/>
          <w:szCs w:val="24"/>
          <w:lang w:eastAsia="lv-LV"/>
        </w:rPr>
        <w:t xml:space="preserve"> apliecinošs dokuments par nodrošinājuma iemaksu.</w:t>
      </w:r>
    </w:p>
    <w:p w:rsidR="00DA1E81" w:rsidRPr="008737D4" w:rsidRDefault="00DA1E81" w:rsidP="00DA1E81">
      <w:pPr>
        <w:autoSpaceDE w:val="0"/>
        <w:autoSpaceDN w:val="0"/>
        <w:adjustRightInd w:val="0"/>
        <w:spacing w:after="0" w:line="240" w:lineRule="auto"/>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Pirms pretendenta reģistrēšanas izsoles dalībnieku sarakstā Īpašumu atsavināšanas un nomas tiesību izsoles komisija attiecībā uz juridisku personu pārbaudīs informāciju:</w:t>
      </w:r>
    </w:p>
    <w:p w:rsidR="00DA1E81" w:rsidRPr="008737D4" w:rsidRDefault="00DA1E81" w:rsidP="00DA1E81">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r w:rsidRPr="008737D4">
        <w:rPr>
          <w:rFonts w:ascii="Times New Roman" w:eastAsia="Calibri" w:hAnsi="Times New Roman" w:cs="Times New Roman"/>
          <w:i/>
          <w:sz w:val="24"/>
          <w:szCs w:val="24"/>
          <w:lang w:eastAsia="lv-LV"/>
        </w:rPr>
        <w:t>euro</w:t>
      </w:r>
      <w:r w:rsidRPr="008737D4">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 </w:t>
      </w:r>
      <w:r w:rsidRPr="00B8474B">
        <w:rPr>
          <w:rFonts w:ascii="Times New Roman" w:eastAsia="Calibri" w:hAnsi="Times New Roman" w:cs="Times New Roman"/>
          <w:sz w:val="24"/>
          <w:szCs w:val="24"/>
          <w:u w:val="single"/>
          <w:lang w:eastAsia="lv-LV"/>
        </w:rPr>
        <w:t>Ārvalsts 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lang w:eastAsia="lv-LV"/>
        </w:rPr>
        <w:t>:</w:t>
      </w:r>
    </w:p>
    <w:p w:rsidR="00DA1E81" w:rsidRPr="008737D4" w:rsidRDefault="00DA1E81" w:rsidP="00DA1E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3.5.3.1. </w:t>
      </w:r>
      <w:r w:rsidRPr="008737D4">
        <w:rPr>
          <w:rFonts w:ascii="Times New Roman" w:eastAsia="Calibri" w:hAnsi="Times New Roman" w:cs="Times New Roman"/>
          <w:sz w:val="24"/>
          <w:szCs w:val="24"/>
          <w:lang w:eastAsia="lv-LV"/>
        </w:rPr>
        <w:t xml:space="preserve">Priekules novada pašvaldībai adresēts pieteikums (1.pielikums) par </w:t>
      </w:r>
      <w:r>
        <w:rPr>
          <w:rFonts w:ascii="Times New Roman" w:eastAsia="Calibri" w:hAnsi="Times New Roman" w:cs="Times New Roman"/>
          <w:sz w:val="24"/>
          <w:szCs w:val="24"/>
          <w:lang w:eastAsia="lv-LV"/>
        </w:rPr>
        <w:t>vēlēšanos iegādāties</w:t>
      </w:r>
      <w:r w:rsidRPr="008737D4">
        <w:rPr>
          <w:rFonts w:ascii="Times New Roman" w:eastAsia="Calibri" w:hAnsi="Times New Roman" w:cs="Times New Roman"/>
          <w:sz w:val="24"/>
          <w:szCs w:val="24"/>
          <w:lang w:eastAsia="lv-LV"/>
        </w:rPr>
        <w:t xml:space="preserve"> nekustam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saskaņā ar izsoles noteikumiem;</w:t>
      </w: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Times New Roman" w:hAnsi="Times New Roman" w:cs="Times New Roman"/>
          <w:sz w:val="24"/>
          <w:szCs w:val="24"/>
          <w:lang w:eastAsia="lv-LV"/>
        </w:rPr>
        <w:t>3.5.3.2.</w:t>
      </w:r>
      <w:r>
        <w:rPr>
          <w:rFonts w:ascii="Times New Roman" w:eastAsia="Times New Roman" w:hAnsi="Times New Roman" w:cs="Times New Roman"/>
          <w:sz w:val="24"/>
          <w:szCs w:val="24"/>
          <w:lang w:eastAsia="lv-LV"/>
        </w:rPr>
        <w:t xml:space="preserve"> </w:t>
      </w:r>
      <w:r>
        <w:rPr>
          <w:rFonts w:ascii="Times New Roman" w:eastAsia="Calibri" w:hAnsi="Times New Roman" w:cs="Times New Roman"/>
          <w:sz w:val="24"/>
          <w:szCs w:val="24"/>
          <w:lang w:eastAsia="lv-LV"/>
        </w:rPr>
        <w:t>t</w:t>
      </w:r>
      <w:r w:rsidRPr="00B8474B">
        <w:rPr>
          <w:rFonts w:ascii="Times New Roman" w:eastAsia="Calibri" w:hAnsi="Times New Roman" w:cs="Times New Roman"/>
          <w:sz w:val="24"/>
          <w:szCs w:val="24"/>
          <w:lang w:eastAsia="lv-LV"/>
        </w:rPr>
        <w:t>o apkalpojušās Latvijas vai ārvalsts bankas izziņu par finanšu resursu pieejamību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w:t>
      </w:r>
    </w:p>
    <w:p w:rsidR="00DA1E81" w:rsidRPr="008737D4" w:rsidRDefault="00DA1E81" w:rsidP="00DA1E81">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3.5.3.3.</w:t>
      </w:r>
      <w:r w:rsidRPr="008737D4">
        <w:rPr>
          <w:rFonts w:ascii="Times New Roman" w:eastAsia="Calibri" w:hAnsi="Times New Roman" w:cs="Times New Roman"/>
          <w:sz w:val="24"/>
          <w:szCs w:val="24"/>
          <w:lang w:eastAsia="lv-LV"/>
        </w:rPr>
        <w:t xml:space="preserve"> maksājuma apliecinošs dokuments par nodrošinājuma iemaksu.</w:t>
      </w:r>
    </w:p>
    <w:p w:rsidR="00DA1E81" w:rsidRDefault="00DA1E81" w:rsidP="00DA1E81">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Ārvalstīs izsniegtie dokumenti tiek pieņemti, ja tie noformēti atbilstoši Latvijai saistošo starptautisko līgumu noteikumiem.</w:t>
      </w:r>
    </w:p>
    <w:p w:rsidR="00DA1E81" w:rsidRDefault="00DA1E81" w:rsidP="00DA1E81">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 Izsoles rīkotājs sastāda to izsoles dalībnieku sarakstu, kuri izpildījuši izsoles priekšnoteikumus, norādot šādas ziņas:</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3.7.1. izsoles dalībnieka kārtas numuru;</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3.7.2. izsoles dalībnieka vārdu, uzvārdu, personas kodu; juridiskas personas nosaukumu, vienoto reģistrācijas numuru, pilnvarotas personas (pārstāvja) vārdu, uzvārdu, personas kodu;</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3.7.3. izsoles dalībnieka deklarēto dzīvesvietas adresi vai juridisko adresi;</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3.7.4. atzīme par nodrošinājuma iemaksu un iesniegtajiem pieteikuma dokumentiem. </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3.8. Reģistrētajam izsoles dalībniekam tiek izsniegta reģistrācijas apliecība (2.pielikums).</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DA1E81" w:rsidRPr="00BB4FB4" w:rsidRDefault="00DA1E81" w:rsidP="00DA1E81">
      <w:pPr>
        <w:spacing w:after="0" w:line="240" w:lineRule="auto"/>
        <w:contextualSpacing/>
        <w:jc w:val="both"/>
        <w:rPr>
          <w:rFonts w:ascii="Times New Roman" w:eastAsia="Calibri" w:hAnsi="Times New Roman" w:cs="Times New Roman"/>
          <w:b/>
          <w:sz w:val="24"/>
          <w:szCs w:val="24"/>
          <w:lang w:eastAsia="lv-LV"/>
        </w:rPr>
      </w:pPr>
      <w:r w:rsidRPr="00BB4FB4">
        <w:rPr>
          <w:rFonts w:ascii="Times New Roman" w:eastAsia="Calibri" w:hAnsi="Times New Roman" w:cs="Times New Roman"/>
          <w:sz w:val="24"/>
          <w:szCs w:val="24"/>
          <w:lang w:eastAsia="lv-LV"/>
        </w:rPr>
        <w:t>3.10. Izsoles dalībnieki netiek reģistrēti:</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3.10.1. ja vēl nav iestājies vai jau ir beidzies dalībnieku reģistrācijas termiņš;</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3.10.2. ja nav iesniegti noteikumu 3.punkta 3.5.apakšpunktā minētie dokumenti;</w:t>
      </w:r>
    </w:p>
    <w:p w:rsidR="00DA1E81" w:rsidRPr="00BB4FB4" w:rsidRDefault="00DA1E81" w:rsidP="00DA1E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3.10.3. rakstiski nav apliecinājis, ka piekrīt atsavināmā nekustamā īpašuma izsoles</w:t>
      </w:r>
    </w:p>
    <w:p w:rsidR="00DA1E81" w:rsidRPr="00BB4FB4" w:rsidRDefault="00DA1E81" w:rsidP="00DA1E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noteikumiem;</w:t>
      </w:r>
    </w:p>
    <w:p w:rsidR="00DA1E81" w:rsidRPr="00BB4FB4" w:rsidRDefault="00DA1E81" w:rsidP="00DA1E81">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3.10.4. saskaņā ar LR normatīvajiem aktiem nav tiesību piedalīties izsolē.</w:t>
      </w:r>
    </w:p>
    <w:p w:rsidR="00DA1E81" w:rsidRPr="00BB4FB4" w:rsidRDefault="00DA1E81" w:rsidP="00DA1E81">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3.11.  Izsoles dalībnieki pirms izsoles paraksta izsoles noteikumus.</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3.13.1. īpašuma tiesību apliecinošus dokumentu kopijas; </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3.13.2. zemes robežu plāna kopiju;</w:t>
      </w:r>
    </w:p>
    <w:p w:rsidR="00DA1E81" w:rsidRDefault="00DA1E81" w:rsidP="00DA1E81">
      <w:pPr>
        <w:spacing w:after="12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3.13.3. citi dokumenti, kas apliecina pirmpirkuma tiesības.</w:t>
      </w:r>
    </w:p>
    <w:p w:rsidR="00DA1E81" w:rsidRPr="00BB4FB4" w:rsidRDefault="00DA1E81" w:rsidP="00DA1E81">
      <w:pPr>
        <w:spacing w:after="120" w:line="240" w:lineRule="auto"/>
        <w:contextualSpacing/>
        <w:jc w:val="both"/>
        <w:rPr>
          <w:rFonts w:ascii="Times New Roman" w:eastAsia="Calibri" w:hAnsi="Times New Roman" w:cs="Times New Roman"/>
          <w:b/>
          <w:sz w:val="24"/>
          <w:szCs w:val="24"/>
          <w:lang w:eastAsia="lv-LV"/>
        </w:rPr>
      </w:pPr>
    </w:p>
    <w:p w:rsidR="00DA1E81" w:rsidRPr="00BB4FB4" w:rsidRDefault="00DA1E81" w:rsidP="00DA1E81">
      <w:pPr>
        <w:spacing w:after="12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4. Izsoles process</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w:t>
      </w:r>
      <w:r w:rsidRPr="00BB4FB4">
        <w:rPr>
          <w:rFonts w:ascii="Times New Roman" w:eastAsia="Calibri" w:hAnsi="Times New Roman" w:cs="Times New Roman"/>
          <w:sz w:val="24"/>
          <w:szCs w:val="24"/>
          <w:lang w:eastAsia="lv-LV"/>
        </w:rPr>
        <w:lastRenderedPageBreak/>
        <w:t xml:space="preserve">organizēšanā, rīkošanā), nedrīkst paši būt pircēji, kā arī nedrīkst pirkt citu uzdevumā. </w:t>
      </w:r>
      <w:r w:rsidRPr="00BB4FB4">
        <w:rPr>
          <w:rFonts w:ascii="Times New Roman" w:eastAsia="Calibri" w:hAnsi="Times New Roman" w:cs="Times New Roman"/>
          <w:sz w:val="24"/>
          <w:szCs w:val="24"/>
          <w:lang w:eastAsia="lv-LV"/>
        </w:rPr>
        <w:br/>
        <w:t>4.3. Starp izsoles dalībniekiem aizliegta vienošanās, kas varētu ietekmēt izsoles rezultātus un gaitu.</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4.4. Ja izsolei reģistrējies un uz izsoli ieradies tikai viens dalībnieks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tad izsoli nerīko, pirkuma līgums tiek slēgts saskaņā ar apstiprinātajiem izsoles noteikumiem.</w:t>
      </w:r>
    </w:p>
    <w:p w:rsidR="00DA1E81" w:rsidRPr="00BB4FB4" w:rsidRDefault="00DA1E81" w:rsidP="00DA1E81">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DA1E81" w:rsidRPr="00BB4FB4" w:rsidRDefault="00DA1E81" w:rsidP="00DA1E81">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4.6. Reģistrētiem dalībniekiem, kuri nenosola izsoles objektu, atmaksā nodrošinājumu naudu 7 (septiņu) darba dienu laikā no pieprasījuma saņemšanas. </w:t>
      </w:r>
    </w:p>
    <w:p w:rsidR="00DA1E81" w:rsidRPr="00BB4FB4" w:rsidRDefault="00DA1E81" w:rsidP="00DA1E81">
      <w:pPr>
        <w:spacing w:after="0" w:line="240" w:lineRule="auto"/>
        <w:ind w:left="928"/>
        <w:contextualSpacing/>
        <w:jc w:val="center"/>
        <w:rPr>
          <w:rFonts w:ascii="Times New Roman" w:eastAsia="Calibri" w:hAnsi="Times New Roman" w:cs="Times New Roman"/>
          <w:b/>
          <w:sz w:val="24"/>
          <w:szCs w:val="24"/>
          <w:lang w:eastAsia="lv-LV"/>
        </w:rPr>
      </w:pPr>
    </w:p>
    <w:p w:rsidR="00DA1E81" w:rsidRDefault="00DA1E81" w:rsidP="00DA1E81">
      <w:pPr>
        <w:spacing w:after="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5. Izsoles norise</w:t>
      </w:r>
    </w:p>
    <w:p w:rsidR="00DA1E81" w:rsidRPr="00BB4FB4" w:rsidRDefault="00DA1E81" w:rsidP="00DA1E81">
      <w:pPr>
        <w:spacing w:after="0" w:line="240" w:lineRule="auto"/>
        <w:ind w:left="928"/>
        <w:contextualSpacing/>
        <w:jc w:val="center"/>
        <w:rPr>
          <w:rFonts w:ascii="Times New Roman" w:eastAsia="Calibri" w:hAnsi="Times New Roman" w:cs="Times New Roman"/>
          <w:b/>
          <w:sz w:val="24"/>
          <w:szCs w:val="24"/>
          <w:lang w:eastAsia="lv-LV"/>
        </w:rPr>
      </w:pPr>
    </w:p>
    <w:p w:rsidR="00DA1E81" w:rsidRPr="00BB4FB4" w:rsidRDefault="00DA1E81" w:rsidP="00DA1E81">
      <w:pPr>
        <w:spacing w:after="120" w:line="240" w:lineRule="auto"/>
        <w:contextualSpacing/>
        <w:jc w:val="both"/>
        <w:rPr>
          <w:rFonts w:ascii="Times New Roman" w:eastAsia="Calibri" w:hAnsi="Times New Roman" w:cs="Times New Roman"/>
          <w:color w:val="000000"/>
          <w:sz w:val="24"/>
          <w:szCs w:val="24"/>
          <w:lang w:eastAsia="lv-LV"/>
        </w:rPr>
      </w:pPr>
      <w:r w:rsidRPr="00BB4FB4">
        <w:rPr>
          <w:rFonts w:ascii="Times New Roman" w:eastAsia="Calibri" w:hAnsi="Times New Roman" w:cs="Times New Roman"/>
          <w:sz w:val="24"/>
          <w:szCs w:val="24"/>
          <w:lang w:eastAsia="lv-LV"/>
        </w:rPr>
        <w:t xml:space="preserve"> 5.1. </w:t>
      </w:r>
      <w:r w:rsidRPr="00DB751C">
        <w:rPr>
          <w:rFonts w:ascii="Times New Roman" w:eastAsia="Calibri" w:hAnsi="Times New Roman" w:cs="Times New Roman"/>
          <w:sz w:val="24"/>
          <w:szCs w:val="24"/>
          <w:lang w:eastAsia="lv-LV"/>
        </w:rPr>
        <w:t xml:space="preserve">Izsole notiks </w:t>
      </w:r>
      <w:r w:rsidRPr="00DB751C">
        <w:rPr>
          <w:rFonts w:ascii="Times New Roman" w:eastAsia="Calibri" w:hAnsi="Times New Roman" w:cs="Times New Roman"/>
          <w:b/>
          <w:sz w:val="24"/>
          <w:szCs w:val="24"/>
          <w:lang w:eastAsia="lv-LV"/>
        </w:rPr>
        <w:t>20</w:t>
      </w:r>
      <w:r w:rsidR="00DE1A9F">
        <w:rPr>
          <w:rFonts w:ascii="Times New Roman" w:eastAsia="Calibri" w:hAnsi="Times New Roman" w:cs="Times New Roman"/>
          <w:b/>
          <w:sz w:val="24"/>
          <w:szCs w:val="24"/>
          <w:lang w:eastAsia="lv-LV"/>
        </w:rPr>
        <w:t>20</w:t>
      </w:r>
      <w:r w:rsidRPr="00DB751C">
        <w:rPr>
          <w:rFonts w:ascii="Times New Roman" w:eastAsia="Calibri" w:hAnsi="Times New Roman" w:cs="Times New Roman"/>
          <w:b/>
          <w:sz w:val="24"/>
          <w:szCs w:val="24"/>
          <w:lang w:eastAsia="lv-LV"/>
        </w:rPr>
        <w:t xml:space="preserve">. gada </w:t>
      </w:r>
      <w:r w:rsidR="00DE1A9F">
        <w:rPr>
          <w:rFonts w:ascii="Times New Roman" w:eastAsia="Calibri" w:hAnsi="Times New Roman" w:cs="Times New Roman"/>
          <w:b/>
          <w:sz w:val="24"/>
          <w:szCs w:val="24"/>
          <w:lang w:eastAsia="lv-LV"/>
        </w:rPr>
        <w:t>14.oktobrī</w:t>
      </w:r>
      <w:r w:rsidRPr="00DB751C">
        <w:rPr>
          <w:rFonts w:ascii="Times New Roman" w:eastAsia="Calibri" w:hAnsi="Times New Roman" w:cs="Times New Roman"/>
          <w:b/>
          <w:sz w:val="24"/>
          <w:szCs w:val="24"/>
          <w:lang w:eastAsia="lv-LV"/>
        </w:rPr>
        <w:t xml:space="preserve"> plkst.</w:t>
      </w:r>
      <w:r>
        <w:rPr>
          <w:rFonts w:ascii="Times New Roman" w:eastAsia="Calibri" w:hAnsi="Times New Roman" w:cs="Times New Roman"/>
          <w:b/>
          <w:sz w:val="24"/>
          <w:szCs w:val="24"/>
          <w:lang w:eastAsia="lv-LV"/>
        </w:rPr>
        <w:t xml:space="preserve"> 10.</w:t>
      </w:r>
      <w:r w:rsidR="00DE1A9F">
        <w:rPr>
          <w:rFonts w:ascii="Times New Roman" w:eastAsia="Calibri" w:hAnsi="Times New Roman" w:cs="Times New Roman"/>
          <w:b/>
          <w:sz w:val="24"/>
          <w:szCs w:val="24"/>
          <w:lang w:eastAsia="lv-LV"/>
        </w:rPr>
        <w:t>0</w:t>
      </w:r>
      <w:r>
        <w:rPr>
          <w:rFonts w:ascii="Times New Roman" w:eastAsia="Calibri" w:hAnsi="Times New Roman" w:cs="Times New Roman"/>
          <w:b/>
          <w:sz w:val="24"/>
          <w:szCs w:val="24"/>
          <w:lang w:eastAsia="lv-LV"/>
        </w:rPr>
        <w:t>0</w:t>
      </w:r>
      <w:r w:rsidRPr="00BB4FB4">
        <w:rPr>
          <w:rFonts w:ascii="Times New Roman" w:eastAsia="Calibri" w:hAnsi="Times New Roman" w:cs="Times New Roman"/>
          <w:b/>
          <w:i/>
          <w:sz w:val="24"/>
          <w:szCs w:val="24"/>
          <w:lang w:eastAsia="lv-LV"/>
        </w:rPr>
        <w:t xml:space="preserve"> </w:t>
      </w:r>
      <w:r w:rsidRPr="00BB4FB4">
        <w:rPr>
          <w:rFonts w:ascii="Times New Roman" w:eastAsia="Calibri" w:hAnsi="Times New Roman" w:cs="Times New Roman"/>
          <w:sz w:val="24"/>
          <w:szCs w:val="24"/>
          <w:lang w:eastAsia="lv-LV"/>
        </w:rPr>
        <w:t>Priekules novada pašvaldībā, Saules ielā 1, Priekulē, Priekules novadā.</w:t>
      </w:r>
      <w:r w:rsidRPr="00BB4FB4">
        <w:rPr>
          <w:rFonts w:ascii="Times New Roman" w:eastAsia="Calibri" w:hAnsi="Times New Roman" w:cs="Times New Roman"/>
          <w:color w:val="000000"/>
          <w:sz w:val="24"/>
          <w:szCs w:val="24"/>
          <w:lang w:eastAsia="lv-LV"/>
        </w:rPr>
        <w:t xml:space="preserve"> </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5.2. Izsoli vada izsoles komisijas norīkota persona – izsoles komisijas priekšsēdētājs vai tā vietnieks.</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5.3. Izsoles komisijas priekšsēdētāja vai tā vietnieka prombūtnes laikā: </w:t>
      </w:r>
    </w:p>
    <w:p w:rsidR="00DA1E81" w:rsidRPr="00BB4FB4" w:rsidRDefault="00DA1E81" w:rsidP="00DA1E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DA1E81" w:rsidRPr="00BB4FB4" w:rsidRDefault="00DA1E81" w:rsidP="00DA1E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5.3.2. izsoli var novadīt cita Priekules novada pašvaldības domes priekšsēdētāja norīkota persona.</w:t>
      </w:r>
    </w:p>
    <w:p w:rsidR="00DA1E81" w:rsidRPr="00BB4FB4" w:rsidRDefault="00DA1E81" w:rsidP="00DA1E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DA1E81" w:rsidRPr="00BB4FB4" w:rsidRDefault="00DA1E81" w:rsidP="00DA1E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DA1E81" w:rsidRPr="00BB4FB4" w:rsidRDefault="00DA1E81" w:rsidP="00DA1E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5.9. Pēc izsoles vadītāja ziņojuma sākas nosolīšanas process. </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5.10. Izsoles vadītājs nosauc izsolāmā nekustamā īpašuma sākotnējo cenu un jautā: ”Kurš sola vairāk?”</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5.11.1. Izsoles dalībnieks, kurš nepārsola sākumcenu, tālāk izsolē nepiedalās.</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5.12. Dalībnieka reģistrācijas numurs un cena tiek fiksēti protokolā. </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dalībnieku </w:t>
      </w:r>
      <w:r w:rsidRPr="00BB4FB4">
        <w:rPr>
          <w:rFonts w:ascii="Times New Roman" w:eastAsia="Calibri" w:hAnsi="Times New Roman" w:cs="Times New Roman"/>
          <w:sz w:val="24"/>
          <w:szCs w:val="24"/>
          <w:lang w:eastAsia="lv-LV"/>
        </w:rPr>
        <w:lastRenderedPageBreak/>
        <w:t xml:space="preserve">saraksta, un viņam netiek atmaksāta nodrošinājuma nauda. Ja pēc tam izsolē ir palikuši vismaz divi dalībnieki, īpašums tiek pārdots izsoles dalībniekam, kurš nosolījis augstāko cenu. </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DA1E81" w:rsidRPr="00BB4FB4" w:rsidRDefault="00DA1E81" w:rsidP="00DA1E81">
      <w:pPr>
        <w:tabs>
          <w:tab w:val="left" w:pos="567"/>
        </w:tabs>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 (4.pielikums)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 xml:space="preserve">Izziņā tiek norādīta izsolē iegūtā manta, nosolītā cena, un samaksas kārtība. </w:t>
      </w:r>
    </w:p>
    <w:p w:rsidR="00DA1E81" w:rsidRPr="00BB4FB4" w:rsidRDefault="00DA1E81" w:rsidP="00DA1E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5.17. Nodrošinājums tiek atmaksāts šādos gadījumos:</w:t>
      </w:r>
    </w:p>
    <w:p w:rsidR="00DA1E81" w:rsidRPr="00BB4FB4" w:rsidRDefault="00DA1E81" w:rsidP="00DA1E81">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5.17.1. tiem izsoles dalībniekiem, kuri piedalījušies izsolē, bet nav nosolījuši pārdodamo objektu;</w:t>
      </w:r>
    </w:p>
    <w:p w:rsidR="00DA1E81" w:rsidRPr="00BB4FB4" w:rsidRDefault="00DA1E81" w:rsidP="00DA1E81">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5.17.2. ja izsole ir atzīta par spēkā neesošu rīkotāja vainas dēļ.</w:t>
      </w:r>
    </w:p>
    <w:p w:rsidR="00DA1E81" w:rsidRPr="00BB4FB4" w:rsidRDefault="00DA1E81" w:rsidP="00DA1E81">
      <w:pPr>
        <w:autoSpaceDE w:val="0"/>
        <w:autoSpaceDN w:val="0"/>
        <w:adjustRightInd w:val="0"/>
        <w:spacing w:after="0" w:line="240" w:lineRule="auto"/>
        <w:ind w:left="360" w:hanging="360"/>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5.18. Dalībniekiem, kuri uz izsoli ir reģistrējušies, bet nav ieradušies, kā arī dalībniekiem,</w:t>
      </w:r>
    </w:p>
    <w:p w:rsidR="00DA1E81" w:rsidRPr="00BB4FB4" w:rsidRDefault="00DA1E81" w:rsidP="00DA1E81">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kuri uz izsoli ir ieradušies, bet neveic solīšanu vispār, nodrošinājums atmaksāts netiek.</w:t>
      </w:r>
    </w:p>
    <w:p w:rsidR="00DA1E81" w:rsidRPr="00BB4FB4" w:rsidRDefault="00DA1E81" w:rsidP="00DA1E81">
      <w:pPr>
        <w:spacing w:after="0" w:line="240" w:lineRule="auto"/>
        <w:contextualSpacing/>
        <w:jc w:val="center"/>
        <w:rPr>
          <w:rFonts w:ascii="Times New Roman" w:eastAsia="Calibri" w:hAnsi="Times New Roman" w:cs="Times New Roman"/>
          <w:b/>
          <w:sz w:val="24"/>
          <w:szCs w:val="24"/>
          <w:lang w:eastAsia="lv-LV"/>
        </w:rPr>
      </w:pPr>
    </w:p>
    <w:p w:rsidR="00DA1E81" w:rsidRPr="00BB4FB4" w:rsidRDefault="00DA1E81" w:rsidP="00DA1E81">
      <w:pPr>
        <w:spacing w:after="0" w:line="240" w:lineRule="auto"/>
        <w:ind w:left="660"/>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6. Samaksas kārtība</w:t>
      </w:r>
    </w:p>
    <w:p w:rsidR="00DA1E81" w:rsidRDefault="00DA1E81" w:rsidP="00DA1E81">
      <w:pPr>
        <w:spacing w:after="0" w:line="240" w:lineRule="auto"/>
        <w:contextualSpacing/>
        <w:jc w:val="both"/>
        <w:rPr>
          <w:rFonts w:ascii="Times New Roman" w:eastAsia="Calibri" w:hAnsi="Times New Roman" w:cs="Times New Roman"/>
          <w:sz w:val="24"/>
          <w:szCs w:val="24"/>
          <w:lang w:eastAsia="lv-LV"/>
        </w:rPr>
      </w:pP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6.3. Ja nosolītājs līdz 6.1. punktā minētajam datumam nav samaksājis nosolīto summu, komisija ir tiesīga piedāvāt pirkt nekustamo īpašumu pircējam, kurš nosolījis nākamo augstāko cenu.</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6.4. Pārsolītajam pircējam ir tiesības 2 (divu) nedēļu laikā no piedāvājuma saņemšanas dienas paziņot komisijai par nekustamā īpašuma pirkšanu par paša nosolīto augstāko cenu. </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p>
    <w:p w:rsidR="00DA1E81" w:rsidRPr="00BB4FB4" w:rsidRDefault="00DA1E81" w:rsidP="00DA1E81">
      <w:p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7. Izsoles rezultātu apstiprināšana</w:t>
      </w:r>
    </w:p>
    <w:p w:rsidR="00DA1E81" w:rsidRDefault="00DA1E81" w:rsidP="00DA1E81">
      <w:pPr>
        <w:spacing w:after="0" w:line="240" w:lineRule="auto"/>
        <w:contextualSpacing/>
        <w:jc w:val="both"/>
        <w:rPr>
          <w:rFonts w:ascii="Times New Roman" w:eastAsia="Calibri" w:hAnsi="Times New Roman" w:cs="Times New Roman"/>
          <w:sz w:val="24"/>
          <w:szCs w:val="24"/>
          <w:lang w:eastAsia="lv-LV"/>
        </w:rPr>
      </w:pP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7.1. Izsoles rīkotājs apstiprina izsoles protokolu 7 (septiņu) dienu laikā pēc izsoles. </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7.2. Izsoles rezultātus apstiprina tuvākajā kārtējā mēneša Priekules novada pašvaldības domes sēdē.</w:t>
      </w:r>
    </w:p>
    <w:p w:rsidR="00DA1E81" w:rsidRPr="00BB4FB4" w:rsidRDefault="00DA1E81" w:rsidP="00DA1E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7.3. Pirkuma līgums (3.pielikums) tiek sagatavots parakstīšanai 7 (septiņu) dienu laikā pēc izsoles rezultātu apstiprināšanas.</w:t>
      </w:r>
    </w:p>
    <w:p w:rsidR="00DA1E81" w:rsidRPr="00BB4FB4" w:rsidRDefault="00DA1E81" w:rsidP="00DA1E81">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DA1E81" w:rsidRPr="00BB4FB4" w:rsidRDefault="00DA1E81" w:rsidP="00DA1E81">
      <w:pPr>
        <w:spacing w:after="0" w:line="240" w:lineRule="auto"/>
        <w:ind w:left="720"/>
        <w:contextualSpacing/>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8. Nenotikusī izsole</w:t>
      </w:r>
    </w:p>
    <w:p w:rsidR="00DA1E81" w:rsidRDefault="00DA1E81" w:rsidP="00DA1E81">
      <w:pPr>
        <w:spacing w:after="0" w:line="240" w:lineRule="auto"/>
        <w:jc w:val="both"/>
        <w:rPr>
          <w:rFonts w:ascii="Times New Roman" w:eastAsia="Times New Roman" w:hAnsi="Times New Roman" w:cs="Times New Roman"/>
          <w:sz w:val="24"/>
          <w:szCs w:val="24"/>
          <w:lang w:eastAsia="lv-LV"/>
        </w:rPr>
      </w:pPr>
    </w:p>
    <w:p w:rsidR="00DA1E81" w:rsidRPr="00BB4FB4" w:rsidRDefault="00DA1E81" w:rsidP="00DA1E81">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 Izsole atzīstama par nenotikušu, ja:</w:t>
      </w:r>
    </w:p>
    <w:p w:rsidR="00DA1E81" w:rsidRPr="00BB4FB4" w:rsidRDefault="00DA1E81" w:rsidP="00DA1E81">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8.1.1. noteiktajā laikā ir reģistrējušies vairāk par vienu dalībnieku, bet uz izsoli neviens neierodas;</w:t>
      </w:r>
    </w:p>
    <w:p w:rsidR="00DA1E81" w:rsidRPr="00BB4FB4" w:rsidRDefault="00DA1E81" w:rsidP="00DA1E81">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8.1.2. noteiktajā termiņā neviens dalībnieks nav reģistrējies;</w:t>
      </w:r>
    </w:p>
    <w:p w:rsidR="00DA1E81" w:rsidRPr="00BB4FB4" w:rsidRDefault="00DA1E81" w:rsidP="00DA1E81">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8.1.3. neviens pircējs nav pārsolījis izsoles sākumcenu vai arī nav samaksājis nosolīto cenu.</w:t>
      </w:r>
    </w:p>
    <w:p w:rsidR="00DA1E81" w:rsidRPr="00BB4FB4" w:rsidRDefault="00DA1E81" w:rsidP="00DA1E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lastRenderedPageBreak/>
        <w:t>8.1.4. tiek konstatēts, ka nepamatoti noraidīta kāda dalībnieka piedalīšanās izsolē vai nepareizi noraidīts kāds pārsolījums;</w:t>
      </w:r>
    </w:p>
    <w:p w:rsidR="00DA1E81" w:rsidRPr="00BB4FB4" w:rsidRDefault="00DA1E81" w:rsidP="00DA1E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8.1.5. tiek konstatēts, ka bijusi noruna atturēt kādu no piedalīšanās izsolē;</w:t>
      </w:r>
    </w:p>
    <w:p w:rsidR="00DA1E81" w:rsidRPr="00BB4FB4" w:rsidRDefault="00DA1E81" w:rsidP="00DA1E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8.1.6. izsoles objektu pirkusi persona, kurai nav tiesību piedalīties izsolē;</w:t>
      </w:r>
    </w:p>
    <w:p w:rsidR="00DA1E81" w:rsidRPr="00BB4FB4" w:rsidRDefault="00DA1E81" w:rsidP="00DA1E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DA1E81" w:rsidRPr="00BB4FB4" w:rsidRDefault="00DA1E81" w:rsidP="00DA1E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8.1.8. nav ievēroti izsoles noteikumi.</w:t>
      </w:r>
    </w:p>
    <w:p w:rsidR="00DA1E81" w:rsidRPr="00BB4FB4" w:rsidRDefault="00DA1E81" w:rsidP="00DA1E81">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DA1E81" w:rsidRPr="00BB4FB4" w:rsidRDefault="00DA1E81" w:rsidP="00DA1E81">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Izsoles komisijas lēmuma pārsūdzēšana</w:t>
      </w:r>
    </w:p>
    <w:p w:rsidR="00DA1E81" w:rsidRDefault="00DA1E81" w:rsidP="00DA1E81">
      <w:pPr>
        <w:spacing w:after="0" w:line="240" w:lineRule="auto"/>
        <w:contextualSpacing/>
        <w:jc w:val="both"/>
        <w:rPr>
          <w:rFonts w:ascii="Times New Roman" w:eastAsia="Calibri" w:hAnsi="Times New Roman" w:cs="Times New Roman"/>
          <w:sz w:val="24"/>
          <w:szCs w:val="24"/>
          <w:lang w:eastAsia="lv-LV"/>
        </w:rPr>
      </w:pP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9.1.Izsoles dalībniekiem ir tiesības iesniegt sūdzību Priekules novada pašvaldības domei par komisijas darbu 5 (piecu) dienu laikā no izsoles dienas.</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DA1E81" w:rsidRPr="00BB4FB4" w:rsidRDefault="00DA1E81" w:rsidP="00DA1E81">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ab/>
      </w:r>
      <w:r w:rsidRPr="00BB4FB4">
        <w:rPr>
          <w:rFonts w:ascii="Times New Roman" w:eastAsia="Calibri" w:hAnsi="Times New Roman" w:cs="Times New Roman"/>
          <w:sz w:val="24"/>
          <w:szCs w:val="24"/>
          <w:lang w:eastAsia="lv-LV"/>
        </w:rPr>
        <w:tab/>
      </w:r>
    </w:p>
    <w:p w:rsidR="00DA1E81" w:rsidRPr="00BB4FB4" w:rsidRDefault="00DA1E81" w:rsidP="00DA1E81">
      <w:pPr>
        <w:spacing w:after="0" w:line="240" w:lineRule="auto"/>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sz w:val="24"/>
          <w:szCs w:val="24"/>
          <w:lang w:eastAsia="lv-LV"/>
        </w:rPr>
        <w:t xml:space="preserve"> </w:t>
      </w:r>
    </w:p>
    <w:p w:rsidR="00DA1E81" w:rsidRPr="00BB4FB4"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A1E81" w:rsidRDefault="00DA1E81" w:rsidP="00DA1E81">
      <w:pPr>
        <w:spacing w:after="0" w:line="240" w:lineRule="auto"/>
        <w:jc w:val="right"/>
        <w:rPr>
          <w:rFonts w:ascii="Times New Roman" w:eastAsia="Calibri" w:hAnsi="Times New Roman" w:cs="Times New Roman"/>
          <w:sz w:val="20"/>
          <w:szCs w:val="20"/>
        </w:rPr>
      </w:pPr>
    </w:p>
    <w:p w:rsidR="00DE1A9F" w:rsidRDefault="00DE1A9F" w:rsidP="00DA1E81">
      <w:pPr>
        <w:spacing w:after="0" w:line="240" w:lineRule="auto"/>
        <w:jc w:val="right"/>
        <w:rPr>
          <w:rFonts w:ascii="Times New Roman" w:eastAsia="Calibri" w:hAnsi="Times New Roman" w:cs="Times New Roman"/>
          <w:sz w:val="20"/>
          <w:szCs w:val="20"/>
        </w:rPr>
      </w:pPr>
    </w:p>
    <w:p w:rsidR="00DE1A9F" w:rsidRDefault="00DE1A9F" w:rsidP="00DA1E81">
      <w:pPr>
        <w:spacing w:after="0" w:line="240" w:lineRule="auto"/>
        <w:jc w:val="right"/>
        <w:rPr>
          <w:rFonts w:ascii="Times New Roman" w:eastAsia="Calibri" w:hAnsi="Times New Roman" w:cs="Times New Roman"/>
          <w:sz w:val="20"/>
          <w:szCs w:val="20"/>
        </w:rPr>
      </w:pPr>
    </w:p>
    <w:p w:rsidR="00DE1A9F" w:rsidRDefault="00DE1A9F" w:rsidP="00DA1E81">
      <w:pPr>
        <w:spacing w:after="0" w:line="240" w:lineRule="auto"/>
        <w:jc w:val="right"/>
        <w:rPr>
          <w:rFonts w:ascii="Times New Roman" w:eastAsia="Calibri" w:hAnsi="Times New Roman" w:cs="Times New Roman"/>
          <w:sz w:val="20"/>
          <w:szCs w:val="20"/>
        </w:rPr>
      </w:pPr>
    </w:p>
    <w:p w:rsidR="00DE1A9F" w:rsidRDefault="00DE1A9F" w:rsidP="00DA1E81">
      <w:pPr>
        <w:spacing w:after="0" w:line="240" w:lineRule="auto"/>
        <w:jc w:val="right"/>
        <w:rPr>
          <w:rFonts w:ascii="Times New Roman" w:eastAsia="Calibri" w:hAnsi="Times New Roman" w:cs="Times New Roman"/>
          <w:sz w:val="20"/>
          <w:szCs w:val="20"/>
        </w:rPr>
      </w:pPr>
    </w:p>
    <w:p w:rsidR="00F944E2" w:rsidRDefault="00F944E2" w:rsidP="00DA1E81">
      <w:pPr>
        <w:spacing w:after="0" w:line="240" w:lineRule="auto"/>
        <w:jc w:val="right"/>
        <w:rPr>
          <w:rFonts w:ascii="Times New Roman" w:eastAsia="Calibri" w:hAnsi="Times New Roman" w:cs="Times New Roman"/>
          <w:sz w:val="20"/>
          <w:szCs w:val="20"/>
        </w:rPr>
      </w:pPr>
    </w:p>
    <w:p w:rsidR="00F944E2" w:rsidRDefault="00F944E2" w:rsidP="00DA1E81">
      <w:pPr>
        <w:spacing w:after="0" w:line="240" w:lineRule="auto"/>
        <w:jc w:val="right"/>
        <w:rPr>
          <w:rFonts w:ascii="Times New Roman" w:eastAsia="Calibri" w:hAnsi="Times New Roman" w:cs="Times New Roman"/>
          <w:sz w:val="20"/>
          <w:szCs w:val="20"/>
        </w:rPr>
      </w:pP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Calibri" w:hAnsi="Times New Roman" w:cs="Times New Roman"/>
          <w:sz w:val="20"/>
          <w:szCs w:val="20"/>
        </w:rPr>
        <w:lastRenderedPageBreak/>
        <w:t>1</w:t>
      </w:r>
      <w:r w:rsidRPr="00BB4FB4">
        <w:rPr>
          <w:rFonts w:ascii="Times New Roman" w:eastAsia="Times New Roman" w:hAnsi="Times New Roman" w:cs="Times New Roman"/>
          <w:i/>
          <w:sz w:val="20"/>
          <w:szCs w:val="20"/>
          <w:lang w:eastAsia="lv-LV"/>
        </w:rPr>
        <w:t xml:space="preserve">.pielikums </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DE1A9F">
        <w:rPr>
          <w:rFonts w:ascii="Times New Roman" w:eastAsia="Times New Roman" w:hAnsi="Times New Roman" w:cs="Times New Roman"/>
          <w:i/>
          <w:sz w:val="20"/>
          <w:szCs w:val="20"/>
          <w:lang w:eastAsia="lv-LV"/>
        </w:rPr>
        <w:t>Mazkalnenieki</w:t>
      </w:r>
      <w:r>
        <w:rPr>
          <w:rFonts w:ascii="Times New Roman" w:eastAsia="Times New Roman" w:hAnsi="Times New Roman" w:cs="Times New Roman"/>
          <w:i/>
          <w:sz w:val="20"/>
          <w:szCs w:val="20"/>
          <w:lang w:eastAsia="lv-LV"/>
        </w:rPr>
        <w:t>”, Virgas pagastā</w:t>
      </w:r>
      <w:r w:rsidR="00F944E2">
        <w:rPr>
          <w:rFonts w:ascii="Times New Roman" w:eastAsia="Times New Roman" w:hAnsi="Times New Roman" w:cs="Times New Roman"/>
          <w:i/>
          <w:sz w:val="20"/>
          <w:szCs w:val="20"/>
          <w:lang w:eastAsia="lv-LV"/>
        </w:rPr>
        <w:t>, Priekules novadā</w:t>
      </w:r>
      <w:r w:rsidRPr="00BB4FB4">
        <w:rPr>
          <w:rFonts w:ascii="Times New Roman" w:eastAsia="Times New Roman" w:hAnsi="Times New Roman" w:cs="Times New Roman"/>
          <w:i/>
          <w:sz w:val="20"/>
          <w:szCs w:val="20"/>
          <w:lang w:eastAsia="lv-LV"/>
        </w:rPr>
        <w:t xml:space="preserve"> </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98 003 01</w:t>
      </w:r>
      <w:r w:rsidR="00DE1A9F">
        <w:rPr>
          <w:rFonts w:ascii="Times New Roman" w:eastAsia="Times New Roman" w:hAnsi="Times New Roman" w:cs="Times New Roman"/>
          <w:i/>
          <w:sz w:val="20"/>
          <w:szCs w:val="20"/>
          <w:lang w:eastAsia="lv-LV"/>
        </w:rPr>
        <w:t>28</w:t>
      </w:r>
      <w:r w:rsidRPr="00BB4FB4">
        <w:rPr>
          <w:rFonts w:ascii="Times New Roman" w:eastAsia="Times New Roman" w:hAnsi="Times New Roman" w:cs="Times New Roman"/>
          <w:i/>
          <w:sz w:val="20"/>
          <w:szCs w:val="20"/>
          <w:lang w:eastAsia="lv-LV"/>
        </w:rPr>
        <w:t>, atsavināšanas izsoles noteikumiem</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 </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p>
    <w:p w:rsidR="00DA1E81" w:rsidRPr="00BB4FB4" w:rsidRDefault="00DA1E81" w:rsidP="00DA1E81">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Priekules novada pašvaldībai</w:t>
      </w:r>
    </w:p>
    <w:p w:rsidR="00DA1E81" w:rsidRPr="00BB4FB4" w:rsidRDefault="00DA1E81" w:rsidP="00DA1E81">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Saules ielā 1, Priekulē, Priekules novadā</w:t>
      </w:r>
    </w:p>
    <w:p w:rsidR="00DA1E81" w:rsidRPr="00BB4FB4" w:rsidRDefault="00DA1E81" w:rsidP="00DA1E81">
      <w:pPr>
        <w:spacing w:after="0" w:line="240" w:lineRule="auto"/>
        <w:rPr>
          <w:rFonts w:ascii="Times New Roman" w:eastAsia="Times New Roman" w:hAnsi="Times New Roman" w:cs="Times New Roman"/>
          <w:sz w:val="24"/>
          <w:szCs w:val="24"/>
          <w:lang w:eastAsia="lv-LV"/>
        </w:rPr>
      </w:pPr>
    </w:p>
    <w:p w:rsidR="00DA1E81" w:rsidRPr="00BB4FB4" w:rsidRDefault="00DA1E81" w:rsidP="00DA1E81">
      <w:pPr>
        <w:tabs>
          <w:tab w:val="left" w:pos="3686"/>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DA1E81" w:rsidRPr="00BB4FB4" w:rsidRDefault="00DA1E81" w:rsidP="00DA1E81">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vārds, uzvārds, personas kods</w:t>
      </w:r>
    </w:p>
    <w:p w:rsidR="00DA1E81" w:rsidRPr="00BB4FB4" w:rsidRDefault="00DA1E81" w:rsidP="00DA1E81">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nosaukums, reģistrācijas numurs</w:t>
      </w:r>
    </w:p>
    <w:p w:rsidR="00DA1E81" w:rsidRPr="00BB4FB4" w:rsidRDefault="00DA1E81" w:rsidP="00DA1E81">
      <w:pPr>
        <w:spacing w:after="0" w:line="240" w:lineRule="auto"/>
        <w:jc w:val="right"/>
        <w:rPr>
          <w:rFonts w:ascii="Times New Roman" w:eastAsia="Times New Roman" w:hAnsi="Times New Roman" w:cs="Times New Roman"/>
          <w:sz w:val="20"/>
          <w:szCs w:val="20"/>
          <w:lang w:eastAsia="lv-LV"/>
        </w:rPr>
      </w:pPr>
    </w:p>
    <w:p w:rsidR="00DA1E81" w:rsidRPr="00BB4FB4" w:rsidRDefault="00DA1E81" w:rsidP="00DA1E81">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DA1E81" w:rsidRPr="00BB4FB4" w:rsidRDefault="00DA1E81" w:rsidP="00DA1E81">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deklarētā dzīvesvieta</w:t>
      </w:r>
    </w:p>
    <w:p w:rsidR="00DA1E81" w:rsidRPr="00BB4FB4" w:rsidRDefault="00DA1E81" w:rsidP="00DA1E81">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juridiskā adrese</w:t>
      </w:r>
    </w:p>
    <w:p w:rsidR="00DA1E81" w:rsidRPr="00BB4FB4" w:rsidRDefault="00DA1E81" w:rsidP="00DA1E81">
      <w:pPr>
        <w:spacing w:after="0" w:line="240" w:lineRule="auto"/>
        <w:jc w:val="right"/>
        <w:rPr>
          <w:rFonts w:ascii="Times New Roman" w:eastAsia="Times New Roman" w:hAnsi="Times New Roman" w:cs="Times New Roman"/>
          <w:sz w:val="20"/>
          <w:szCs w:val="20"/>
          <w:lang w:eastAsia="lv-LV"/>
        </w:rPr>
      </w:pPr>
    </w:p>
    <w:p w:rsidR="00DA1E81" w:rsidRPr="00BB4FB4" w:rsidRDefault="00DA1E81" w:rsidP="00DA1E81">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DA1E81" w:rsidRPr="00BB4FB4" w:rsidRDefault="00DA1E81" w:rsidP="00DA1E81">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pilnvarotas personas (pārstāvja) vārds, uzvārds, personas kods</w:t>
      </w:r>
    </w:p>
    <w:p w:rsidR="00DA1E81" w:rsidRPr="00BB4FB4" w:rsidRDefault="00DA1E81" w:rsidP="00DA1E81">
      <w:pPr>
        <w:spacing w:after="0" w:line="240" w:lineRule="auto"/>
        <w:jc w:val="right"/>
        <w:rPr>
          <w:rFonts w:ascii="Times New Roman" w:eastAsia="Times New Roman" w:hAnsi="Times New Roman" w:cs="Times New Roman"/>
          <w:sz w:val="20"/>
          <w:szCs w:val="20"/>
          <w:lang w:eastAsia="lv-LV"/>
        </w:rPr>
      </w:pPr>
    </w:p>
    <w:p w:rsidR="00DA1E81" w:rsidRPr="00BB4FB4" w:rsidRDefault="00DA1E81" w:rsidP="00DA1E81">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DA1E81" w:rsidRPr="00BB4FB4" w:rsidRDefault="00DA1E81" w:rsidP="00DA1E81">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e-pasta adrese </w:t>
      </w:r>
    </w:p>
    <w:p w:rsidR="00DA1E81" w:rsidRPr="00BB4FB4" w:rsidRDefault="00DA1E81" w:rsidP="00DA1E81">
      <w:pPr>
        <w:spacing w:after="0" w:line="240" w:lineRule="auto"/>
        <w:jc w:val="right"/>
        <w:rPr>
          <w:rFonts w:ascii="Times New Roman" w:eastAsia="Times New Roman" w:hAnsi="Times New Roman" w:cs="Times New Roman"/>
          <w:sz w:val="20"/>
          <w:szCs w:val="20"/>
          <w:lang w:eastAsia="lv-LV"/>
        </w:rPr>
      </w:pPr>
    </w:p>
    <w:p w:rsidR="00DA1E81" w:rsidRPr="00BB4FB4" w:rsidRDefault="00DA1E81" w:rsidP="00DA1E81">
      <w:pPr>
        <w:tabs>
          <w:tab w:val="left" w:pos="3544"/>
          <w:tab w:val="left" w:pos="3686"/>
          <w:tab w:val="left" w:pos="3969"/>
          <w:tab w:val="left" w:pos="4820"/>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DA1E81" w:rsidRPr="00BB4FB4" w:rsidRDefault="00DA1E81" w:rsidP="00DA1E81">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tālruņa numurs </w:t>
      </w:r>
    </w:p>
    <w:p w:rsidR="00DA1E81" w:rsidRPr="00BB4FB4" w:rsidRDefault="00DA1E81" w:rsidP="00DA1E81">
      <w:pPr>
        <w:spacing w:after="0" w:line="240" w:lineRule="auto"/>
        <w:jc w:val="right"/>
        <w:rPr>
          <w:rFonts w:ascii="Times New Roman" w:eastAsia="Times New Roman" w:hAnsi="Times New Roman" w:cs="Times New Roman"/>
          <w:sz w:val="20"/>
          <w:szCs w:val="20"/>
          <w:lang w:eastAsia="lv-LV"/>
        </w:rPr>
      </w:pPr>
    </w:p>
    <w:p w:rsidR="00DA1E81" w:rsidRPr="00BB4FB4" w:rsidRDefault="00DA1E81" w:rsidP="00DA1E81">
      <w:pPr>
        <w:spacing w:after="0" w:line="240" w:lineRule="auto"/>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PIETEIKUMS</w:t>
      </w:r>
    </w:p>
    <w:p w:rsidR="00DA1E81" w:rsidRPr="00BB4FB4" w:rsidRDefault="00DA1E81" w:rsidP="00DA1E81">
      <w:pPr>
        <w:spacing w:after="0" w:line="240" w:lineRule="auto"/>
        <w:jc w:val="center"/>
        <w:rPr>
          <w:rFonts w:ascii="Times New Roman" w:eastAsia="Times New Roman" w:hAnsi="Times New Roman" w:cs="Times New Roman"/>
          <w:i/>
          <w:sz w:val="24"/>
          <w:szCs w:val="24"/>
          <w:lang w:eastAsia="lv-LV"/>
        </w:rPr>
      </w:pPr>
      <w:r w:rsidRPr="00BB4FB4">
        <w:rPr>
          <w:rFonts w:ascii="Times New Roman" w:eastAsia="Times New Roman" w:hAnsi="Times New Roman" w:cs="Times New Roman"/>
          <w:i/>
          <w:sz w:val="24"/>
          <w:szCs w:val="24"/>
          <w:lang w:eastAsia="lv-LV"/>
        </w:rPr>
        <w:t>dalībai nekustamā īpašuma atsavināšanas izsolē</w:t>
      </w:r>
    </w:p>
    <w:p w:rsidR="00DA1E81" w:rsidRPr="00BB4FB4" w:rsidRDefault="00DA1E81" w:rsidP="00DA1E81">
      <w:pPr>
        <w:spacing w:after="0" w:line="240" w:lineRule="auto"/>
        <w:rPr>
          <w:rFonts w:ascii="Times New Roman" w:eastAsia="Times New Roman" w:hAnsi="Times New Roman" w:cs="Times New Roman"/>
          <w:sz w:val="24"/>
          <w:szCs w:val="24"/>
          <w:lang w:eastAsia="lv-LV"/>
        </w:rPr>
      </w:pPr>
    </w:p>
    <w:p w:rsidR="00DA1E81" w:rsidRPr="00BB4FB4" w:rsidRDefault="00DA1E81" w:rsidP="00DA1E81">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_________________________________________________________________________________________________________________________________________________________________________________________________________________________________</w:t>
      </w:r>
    </w:p>
    <w:p w:rsidR="00DA1E81" w:rsidRPr="00BB4FB4" w:rsidRDefault="00DA1E81" w:rsidP="00DA1E81">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DA1E81" w:rsidRPr="00BB4FB4" w:rsidRDefault="00DA1E81" w:rsidP="00DA1E81">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DA1E81" w:rsidRPr="00BB4FB4" w:rsidRDefault="00DA1E81" w:rsidP="00DA1E81">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DA1E81" w:rsidRPr="00BB4FB4" w:rsidRDefault="00DA1E81" w:rsidP="00DA1E81">
      <w:pPr>
        <w:spacing w:after="0" w:line="24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DA1E81" w:rsidRPr="00BB4FB4" w:rsidRDefault="00DA1E81" w:rsidP="00DA1E81">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Apstiprinu, ka esmu iepazinies</w:t>
      </w:r>
      <w:r w:rsidR="00F944E2">
        <w:rPr>
          <w:rFonts w:ascii="Times New Roman" w:eastAsia="Times New Roman" w:hAnsi="Times New Roman" w:cs="Times New Roman"/>
          <w:sz w:val="20"/>
          <w:szCs w:val="20"/>
          <w:lang w:eastAsia="lv-LV"/>
        </w:rPr>
        <w:t>/-usies</w:t>
      </w:r>
      <w:r w:rsidRPr="00BB4FB4">
        <w:rPr>
          <w:rFonts w:ascii="Times New Roman" w:eastAsia="Times New Roman" w:hAnsi="Times New Roman" w:cs="Times New Roman"/>
          <w:sz w:val="20"/>
          <w:szCs w:val="20"/>
          <w:lang w:eastAsia="lv-LV"/>
        </w:rPr>
        <w:t xml:space="preserve"> ar izsoles noteikumiem un piekrītu tā nosacījumiem, tie ir saprotami un iebildumu un pretenziju nav.</w:t>
      </w:r>
    </w:p>
    <w:p w:rsidR="00DA1E81" w:rsidRPr="00BB4FB4" w:rsidRDefault="00DA1E81" w:rsidP="00DA1E81">
      <w:pPr>
        <w:spacing w:after="0" w:line="240" w:lineRule="auto"/>
        <w:jc w:val="both"/>
        <w:rPr>
          <w:rFonts w:ascii="Times New Roman" w:eastAsia="Calibri" w:hAnsi="Times New Roman" w:cs="Times New Roman"/>
          <w:b/>
          <w:sz w:val="18"/>
          <w:szCs w:val="18"/>
        </w:rPr>
      </w:pPr>
      <w:r w:rsidRPr="00BB4FB4">
        <w:rPr>
          <w:rFonts w:ascii="Times New Roman" w:eastAsia="Calibri" w:hAnsi="Times New Roman" w:cs="Times New Roman"/>
          <w:b/>
          <w:sz w:val="18"/>
          <w:szCs w:val="18"/>
        </w:rPr>
        <w:t xml:space="preserve">Parakstot šo pieteikumu, apliecinu, ka, esmu informēts/-ta,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6" w:history="1">
        <w:r w:rsidRPr="00BB4FB4">
          <w:rPr>
            <w:rFonts w:ascii="Times New Roman" w:eastAsia="Calibri" w:hAnsi="Times New Roman" w:cs="Times New Roman"/>
            <w:b/>
            <w:color w:val="0000FF"/>
            <w:sz w:val="18"/>
            <w:szCs w:val="18"/>
            <w:u w:val="single"/>
          </w:rPr>
          <w:t>www.priekulesnovads.lv</w:t>
        </w:r>
      </w:hyperlink>
      <w:r w:rsidRPr="00BB4FB4">
        <w:rPr>
          <w:rFonts w:ascii="Times New Roman" w:eastAsia="Calibri" w:hAnsi="Times New Roman" w:cs="Times New Roman"/>
          <w:b/>
          <w:sz w:val="18"/>
          <w:szCs w:val="18"/>
        </w:rPr>
        <w:t xml:space="preserve"> sadaļā “Privātuma politika”.</w:t>
      </w:r>
    </w:p>
    <w:p w:rsidR="00DA1E81" w:rsidRPr="00BB4FB4" w:rsidRDefault="00DA1E81" w:rsidP="00DA1E81">
      <w:pPr>
        <w:spacing w:after="0" w:line="240" w:lineRule="auto"/>
        <w:rPr>
          <w:rFonts w:ascii="Times New Roman" w:eastAsia="Times New Roman" w:hAnsi="Times New Roman" w:cs="Times New Roman"/>
          <w:sz w:val="20"/>
          <w:szCs w:val="20"/>
          <w:lang w:eastAsia="lv-LV"/>
        </w:rPr>
      </w:pPr>
    </w:p>
    <w:p w:rsidR="00DA1E81" w:rsidRPr="00BB4FB4" w:rsidRDefault="00DA1E81" w:rsidP="00DA1E81">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_______________________________</w:t>
      </w:r>
      <w:r w:rsidRPr="00BB4FB4">
        <w:rPr>
          <w:rFonts w:ascii="Times New Roman" w:eastAsia="Times New Roman" w:hAnsi="Times New Roman" w:cs="Times New Roman"/>
          <w:sz w:val="20"/>
          <w:szCs w:val="20"/>
          <w:lang w:eastAsia="lv-LV"/>
        </w:rPr>
        <w:tab/>
      </w:r>
    </w:p>
    <w:p w:rsidR="00DA1E81" w:rsidRPr="00BB4FB4" w:rsidRDefault="00DA1E81" w:rsidP="00DA1E81">
      <w:pPr>
        <w:tabs>
          <w:tab w:val="center" w:pos="4153"/>
        </w:tabs>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/pieteikumu sagatavošanas vieta un datums/</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/paraksts un tā atšifrējums/</w:t>
      </w:r>
    </w:p>
    <w:p w:rsidR="00DA1E81" w:rsidRPr="00BB4FB4" w:rsidRDefault="00DA1E81" w:rsidP="00DA1E81">
      <w:pPr>
        <w:spacing w:after="0" w:line="240" w:lineRule="auto"/>
        <w:ind w:right="-58"/>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b/>
          <w:noProof/>
          <w:sz w:val="24"/>
          <w:szCs w:val="24"/>
          <w:lang w:eastAsia="lv-LV"/>
        </w:rPr>
        <w:br w:type="page"/>
      </w:r>
      <w:r w:rsidRPr="00BB4FB4">
        <w:rPr>
          <w:rFonts w:ascii="Times New Roman" w:eastAsia="Times New Roman" w:hAnsi="Times New Roman" w:cs="Times New Roman"/>
          <w:i/>
          <w:sz w:val="20"/>
          <w:szCs w:val="20"/>
          <w:lang w:eastAsia="lv-LV"/>
        </w:rPr>
        <w:lastRenderedPageBreak/>
        <w:t>2.pielikums</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D91C69">
        <w:rPr>
          <w:rFonts w:ascii="Times New Roman" w:eastAsia="Times New Roman" w:hAnsi="Times New Roman" w:cs="Times New Roman"/>
          <w:i/>
          <w:sz w:val="20"/>
          <w:szCs w:val="20"/>
          <w:lang w:eastAsia="lv-LV"/>
        </w:rPr>
        <w:t>Mazkalnenieki</w:t>
      </w:r>
      <w:r>
        <w:rPr>
          <w:rFonts w:ascii="Times New Roman" w:eastAsia="Times New Roman" w:hAnsi="Times New Roman" w:cs="Times New Roman"/>
          <w:i/>
          <w:sz w:val="20"/>
          <w:szCs w:val="20"/>
          <w:lang w:eastAsia="lv-LV"/>
        </w:rPr>
        <w:t>”, Virgas pagastā</w:t>
      </w:r>
      <w:r w:rsidRPr="00BB4FB4">
        <w:rPr>
          <w:rFonts w:ascii="Times New Roman" w:eastAsia="Times New Roman" w:hAnsi="Times New Roman" w:cs="Times New Roman"/>
          <w:i/>
          <w:sz w:val="20"/>
          <w:szCs w:val="20"/>
          <w:lang w:eastAsia="lv-LV"/>
        </w:rPr>
        <w:t>, Priekule</w:t>
      </w:r>
      <w:r w:rsidR="00F944E2">
        <w:rPr>
          <w:rFonts w:ascii="Times New Roman" w:eastAsia="Times New Roman" w:hAnsi="Times New Roman" w:cs="Times New Roman"/>
          <w:i/>
          <w:sz w:val="20"/>
          <w:szCs w:val="20"/>
          <w:lang w:eastAsia="lv-LV"/>
        </w:rPr>
        <w:t>s novadā</w:t>
      </w:r>
      <w:r w:rsidRPr="00BB4FB4">
        <w:rPr>
          <w:rFonts w:ascii="Times New Roman" w:eastAsia="Times New Roman" w:hAnsi="Times New Roman" w:cs="Times New Roman"/>
          <w:i/>
          <w:sz w:val="20"/>
          <w:szCs w:val="20"/>
          <w:lang w:eastAsia="lv-LV"/>
        </w:rPr>
        <w:t xml:space="preserve"> </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98 003 01</w:t>
      </w:r>
      <w:r w:rsidR="00D91C69">
        <w:rPr>
          <w:rFonts w:ascii="Times New Roman" w:eastAsia="Times New Roman" w:hAnsi="Times New Roman" w:cs="Times New Roman"/>
          <w:i/>
          <w:sz w:val="20"/>
          <w:szCs w:val="20"/>
          <w:lang w:eastAsia="lv-LV"/>
        </w:rPr>
        <w:t>28</w:t>
      </w:r>
      <w:r w:rsidRPr="00BB4FB4">
        <w:rPr>
          <w:rFonts w:ascii="Times New Roman" w:eastAsia="Times New Roman" w:hAnsi="Times New Roman" w:cs="Times New Roman"/>
          <w:i/>
          <w:sz w:val="20"/>
          <w:szCs w:val="20"/>
          <w:lang w:eastAsia="lv-LV"/>
        </w:rPr>
        <w:t>, atsavināšanas izsoles noteikumiem</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p>
    <w:p w:rsidR="00DA1E81" w:rsidRPr="00BB4FB4" w:rsidRDefault="00DA1E81" w:rsidP="00DA1E81">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DA1E81" w:rsidRPr="00BB4FB4" w:rsidRDefault="00DA1E81" w:rsidP="00DA1E81">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BB4FB4">
        <w:rPr>
          <w:rFonts w:ascii="Times New Roman" w:eastAsia="Times New Roman" w:hAnsi="Times New Roman" w:cs="Times New Roman"/>
          <w:color w:val="000000"/>
          <w:sz w:val="24"/>
          <w:szCs w:val="24"/>
          <w:lang w:eastAsia="lv-LV"/>
        </w:rPr>
        <w:t>Priekules novada pašvaldības Īpašumu atsavināšanas un nomas tiesību izsoles komisijas</w:t>
      </w:r>
    </w:p>
    <w:p w:rsidR="00DA1E81" w:rsidRPr="00BB4FB4" w:rsidRDefault="00DA1E81" w:rsidP="00DA1E81">
      <w:pPr>
        <w:spacing w:after="0" w:line="240" w:lineRule="auto"/>
        <w:jc w:val="center"/>
        <w:rPr>
          <w:rFonts w:ascii="Times New Roman" w:eastAsia="Times New Roman" w:hAnsi="Times New Roman" w:cs="Times New Roman"/>
          <w:b/>
          <w:bCs/>
          <w:color w:val="000000"/>
          <w:sz w:val="24"/>
          <w:szCs w:val="24"/>
          <w:lang w:eastAsia="lv-LV"/>
        </w:rPr>
      </w:pPr>
    </w:p>
    <w:p w:rsidR="00DA1E81" w:rsidRPr="00BB4FB4" w:rsidRDefault="00DA1E81" w:rsidP="00DA1E81">
      <w:pPr>
        <w:spacing w:after="0" w:line="240" w:lineRule="auto"/>
        <w:jc w:val="center"/>
        <w:rPr>
          <w:rFonts w:ascii="Times New Roman" w:eastAsia="Times New Roman" w:hAnsi="Times New Roman" w:cs="Times New Roman"/>
          <w:b/>
          <w:bCs/>
          <w:color w:val="000000"/>
          <w:sz w:val="24"/>
          <w:szCs w:val="24"/>
          <w:lang w:eastAsia="lv-LV"/>
        </w:rPr>
      </w:pPr>
      <w:r w:rsidRPr="00BB4FB4">
        <w:rPr>
          <w:rFonts w:ascii="Times New Roman" w:eastAsia="Times New Roman" w:hAnsi="Times New Roman" w:cs="Times New Roman"/>
          <w:b/>
          <w:bCs/>
          <w:color w:val="000000"/>
          <w:sz w:val="24"/>
          <w:szCs w:val="24"/>
          <w:lang w:eastAsia="lv-LV"/>
        </w:rPr>
        <w:t>Izsoles dalībnieka reģistrācijas apliecība Nr. ________</w:t>
      </w:r>
    </w:p>
    <w:p w:rsidR="00DA1E81" w:rsidRPr="00BB4FB4" w:rsidRDefault="00DA1E81" w:rsidP="00DA1E81">
      <w:pPr>
        <w:spacing w:after="0" w:line="240" w:lineRule="auto"/>
        <w:jc w:val="both"/>
        <w:rPr>
          <w:rFonts w:ascii="Times New Roman" w:eastAsia="Times New Roman" w:hAnsi="Times New Roman" w:cs="Times New Roman"/>
          <w:b/>
          <w:bCs/>
          <w:color w:val="000000"/>
          <w:sz w:val="20"/>
          <w:szCs w:val="20"/>
          <w:lang w:eastAsia="lv-LV"/>
        </w:rPr>
      </w:pPr>
    </w:p>
    <w:p w:rsidR="00DA1E81" w:rsidRPr="00BB4FB4" w:rsidRDefault="00DA1E81" w:rsidP="00DA1E81">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DA1E81" w:rsidRPr="00BB4FB4" w:rsidRDefault="00DA1E81" w:rsidP="00DA1E81">
      <w:pPr>
        <w:spacing w:after="0" w:line="240" w:lineRule="auto"/>
        <w:jc w:val="both"/>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fiziskām personām -  vārds, uzvārds un deklarētā dzīvesvietas adrese</w:t>
      </w:r>
    </w:p>
    <w:p w:rsidR="00DA1E81" w:rsidRPr="00BB4FB4" w:rsidRDefault="00DA1E81" w:rsidP="00DA1E81">
      <w:pPr>
        <w:spacing w:after="0" w:line="240" w:lineRule="auto"/>
        <w:jc w:val="both"/>
        <w:rPr>
          <w:rFonts w:ascii="Times New Roman" w:eastAsia="Times New Roman" w:hAnsi="Times New Roman" w:cs="Times New Roman"/>
          <w:color w:val="000000"/>
          <w:sz w:val="20"/>
          <w:szCs w:val="20"/>
          <w:lang w:eastAsia="lv-LV"/>
        </w:rPr>
      </w:pPr>
    </w:p>
    <w:p w:rsidR="00DA1E81" w:rsidRPr="00BB4FB4" w:rsidRDefault="00DA1E81" w:rsidP="00DA1E81">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color w:val="000000"/>
          <w:sz w:val="20"/>
          <w:szCs w:val="20"/>
          <w:lang w:eastAsia="lv-LV"/>
        </w:rPr>
        <w:t>__________________________________________________________________________________</w:t>
      </w:r>
    </w:p>
    <w:p w:rsidR="00DA1E81" w:rsidRPr="00BB4FB4" w:rsidRDefault="00DA1E81" w:rsidP="00DA1E81">
      <w:pPr>
        <w:spacing w:after="0" w:line="240" w:lineRule="auto"/>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color w:val="000000"/>
          <w:sz w:val="16"/>
          <w:szCs w:val="16"/>
          <w:lang w:eastAsia="lv-LV"/>
        </w:rPr>
        <w:t xml:space="preserve">juridiskām personām - nosaukums, reģistrācijas numurs, juridiskā adrese, pilnvarotas personas (pārstāvja) vārds, uzvārds </w:t>
      </w:r>
    </w:p>
    <w:p w:rsidR="00DA1E81" w:rsidRPr="00BB4FB4" w:rsidRDefault="00DA1E81" w:rsidP="00DA1E81">
      <w:pPr>
        <w:spacing w:after="0" w:line="240" w:lineRule="auto"/>
        <w:rPr>
          <w:rFonts w:ascii="Times New Roman" w:eastAsia="Times New Roman" w:hAnsi="Times New Roman" w:cs="Times New Roman"/>
          <w:color w:val="000000"/>
          <w:sz w:val="16"/>
          <w:szCs w:val="16"/>
          <w:lang w:eastAsia="lv-LV"/>
        </w:rPr>
      </w:pPr>
    </w:p>
    <w:p w:rsidR="00DA1E81" w:rsidRPr="00BB4FB4" w:rsidRDefault="00DA1E81" w:rsidP="00DA1E81">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DA1E81" w:rsidRPr="00BB4FB4" w:rsidRDefault="00DA1E81" w:rsidP="00DA1E81">
      <w:pPr>
        <w:spacing w:after="0" w:line="240" w:lineRule="auto"/>
        <w:jc w:val="center"/>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nekustamā īpašuma nosaukums, adrese, kadastra numurs</w:t>
      </w:r>
    </w:p>
    <w:p w:rsidR="00DA1E81" w:rsidRPr="00BB4FB4" w:rsidRDefault="00DA1E81" w:rsidP="00DA1E81">
      <w:pPr>
        <w:spacing w:after="0" w:line="240" w:lineRule="auto"/>
        <w:jc w:val="center"/>
        <w:rPr>
          <w:rFonts w:ascii="Times New Roman" w:eastAsia="Times New Roman" w:hAnsi="Times New Roman" w:cs="Times New Roman"/>
          <w:sz w:val="16"/>
          <w:szCs w:val="16"/>
          <w:lang w:eastAsia="lv-LV"/>
        </w:rPr>
      </w:pPr>
    </w:p>
    <w:p w:rsidR="00DA1E81" w:rsidRPr="00BB4FB4" w:rsidRDefault="00DA1E81" w:rsidP="00DA1E81">
      <w:pPr>
        <w:spacing w:after="0" w:line="240" w:lineRule="auto"/>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IZSOLEI</w:t>
      </w:r>
    </w:p>
    <w:p w:rsidR="00DA1E81" w:rsidRPr="00BB4FB4" w:rsidRDefault="00DA1E81" w:rsidP="00DA1E81">
      <w:pPr>
        <w:spacing w:after="0" w:line="240" w:lineRule="auto"/>
        <w:jc w:val="both"/>
        <w:rPr>
          <w:rFonts w:ascii="Times New Roman" w:eastAsia="Times New Roman" w:hAnsi="Times New Roman" w:cs="Times New Roman"/>
          <w:sz w:val="16"/>
          <w:szCs w:val="16"/>
          <w:lang w:eastAsia="lv-LV"/>
        </w:rPr>
      </w:pPr>
    </w:p>
    <w:p w:rsidR="00DA1E81" w:rsidRPr="00BB4FB4" w:rsidRDefault="00DA1E81" w:rsidP="00DA1E81">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w:t>
      </w:r>
      <w:r w:rsidRPr="00BB4FB4">
        <w:rPr>
          <w:rFonts w:ascii="Times New Roman" w:eastAsia="Times New Roman" w:hAnsi="Times New Roman" w:cs="Times New Roman"/>
          <w:sz w:val="20"/>
          <w:szCs w:val="20"/>
          <w:lang w:eastAsia="lv-LV"/>
        </w:rPr>
        <w:tab/>
        <w:t xml:space="preserve"> __________________________________ </w:t>
      </w:r>
    </w:p>
    <w:p w:rsidR="00DA1E81" w:rsidRPr="00BB4FB4" w:rsidRDefault="00DA1E81" w:rsidP="00DA1E81">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izsoles datums</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izsoles vieta</w:t>
      </w:r>
    </w:p>
    <w:p w:rsidR="00DA1E81" w:rsidRPr="00BB4FB4" w:rsidRDefault="00DA1E81" w:rsidP="00DA1E81">
      <w:pPr>
        <w:spacing w:after="0" w:line="240" w:lineRule="auto"/>
        <w:jc w:val="both"/>
        <w:rPr>
          <w:rFonts w:ascii="Times New Roman" w:eastAsia="Times New Roman" w:hAnsi="Times New Roman" w:cs="Times New Roman"/>
          <w:sz w:val="20"/>
          <w:szCs w:val="20"/>
          <w:lang w:eastAsia="lv-LV"/>
        </w:rPr>
      </w:pPr>
    </w:p>
    <w:p w:rsidR="00DA1E81" w:rsidRPr="00BB4FB4" w:rsidRDefault="00DA1E81" w:rsidP="00DA1E81">
      <w:pPr>
        <w:spacing w:after="0" w:line="240" w:lineRule="auto"/>
        <w:jc w:val="both"/>
        <w:rPr>
          <w:rFonts w:ascii="Times New Roman" w:eastAsia="Times New Roman" w:hAnsi="Times New Roman" w:cs="Times New Roman"/>
          <w:color w:val="000000"/>
          <w:sz w:val="20"/>
          <w:szCs w:val="20"/>
          <w:lang w:eastAsia="lv-LV"/>
        </w:rPr>
      </w:pPr>
    </w:p>
    <w:p w:rsidR="00DA1E81" w:rsidRPr="00BB4FB4" w:rsidRDefault="00DA1E81" w:rsidP="00DA1E81">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sz w:val="24"/>
          <w:szCs w:val="24"/>
          <w:lang w:eastAsia="lv-LV"/>
        </w:rPr>
        <w:t>Izsolāmā objekta sākotnējā cena EUR</w:t>
      </w:r>
      <w:r w:rsidRPr="00BB4FB4">
        <w:rPr>
          <w:rFonts w:ascii="Times New Roman" w:eastAsia="Times New Roman" w:hAnsi="Times New Roman" w:cs="Times New Roman"/>
          <w:color w:val="000000"/>
          <w:sz w:val="20"/>
          <w:szCs w:val="20"/>
          <w:lang w:eastAsia="lv-LV"/>
        </w:rPr>
        <w:t xml:space="preserve"> _________,_____ ____________________________</w:t>
      </w:r>
      <w:r w:rsidR="00601F52">
        <w:rPr>
          <w:rFonts w:ascii="Times New Roman" w:eastAsia="Times New Roman" w:hAnsi="Times New Roman" w:cs="Times New Roman"/>
          <w:color w:val="000000"/>
          <w:sz w:val="20"/>
          <w:szCs w:val="20"/>
          <w:lang w:eastAsia="lv-LV"/>
        </w:rPr>
        <w:t>___________</w:t>
      </w:r>
    </w:p>
    <w:p w:rsidR="00DA1E81" w:rsidRPr="00BB4FB4" w:rsidRDefault="00DA1E81" w:rsidP="00DA1E81">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summa cipariem</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summa vārdiem</w:t>
      </w:r>
    </w:p>
    <w:p w:rsidR="00DA1E81" w:rsidRPr="00BB4FB4" w:rsidRDefault="00DA1E81" w:rsidP="00DA1E81">
      <w:pPr>
        <w:spacing w:after="0" w:line="240" w:lineRule="auto"/>
        <w:jc w:val="both"/>
        <w:rPr>
          <w:rFonts w:ascii="Times New Roman" w:eastAsia="Times New Roman" w:hAnsi="Times New Roman" w:cs="Times New Roman"/>
          <w:sz w:val="20"/>
          <w:szCs w:val="20"/>
          <w:lang w:eastAsia="lv-LV"/>
        </w:rPr>
      </w:pPr>
    </w:p>
    <w:p w:rsidR="00DA1E81" w:rsidRPr="00BB4FB4" w:rsidRDefault="00DA1E81" w:rsidP="00DA1E81">
      <w:pPr>
        <w:spacing w:after="0" w:line="240" w:lineRule="auto"/>
        <w:jc w:val="both"/>
        <w:rPr>
          <w:rFonts w:ascii="Times New Roman" w:eastAsia="Times New Roman" w:hAnsi="Times New Roman" w:cs="Times New Roman"/>
          <w:vanish/>
          <w:sz w:val="24"/>
          <w:szCs w:val="24"/>
          <w:lang w:eastAsia="lv-LV"/>
        </w:rPr>
      </w:pPr>
    </w:p>
    <w:p w:rsidR="00DA1E81" w:rsidRPr="00BB4FB4" w:rsidRDefault="00DA1E81" w:rsidP="00DA1E81">
      <w:pPr>
        <w:spacing w:after="0" w:line="240" w:lineRule="auto"/>
        <w:jc w:val="both"/>
        <w:rPr>
          <w:rFonts w:ascii="Times New Roman" w:eastAsia="Times New Roman" w:hAnsi="Times New Roman" w:cs="Times New Roman"/>
          <w:vanish/>
          <w:sz w:val="24"/>
          <w:szCs w:val="24"/>
          <w:lang w:eastAsia="lv-LV"/>
        </w:rPr>
      </w:pPr>
    </w:p>
    <w:p w:rsidR="00DA1E81" w:rsidRPr="00BB4FB4" w:rsidRDefault="00DA1E81" w:rsidP="00DA1E81">
      <w:pPr>
        <w:spacing w:after="0" w:line="240" w:lineRule="auto"/>
        <w:jc w:val="both"/>
        <w:rPr>
          <w:rFonts w:ascii="Times New Roman" w:eastAsia="Times New Roman" w:hAnsi="Times New Roman" w:cs="Times New Roman"/>
          <w:vanish/>
          <w:sz w:val="24"/>
          <w:szCs w:val="24"/>
          <w:lang w:eastAsia="lv-LV"/>
        </w:rPr>
      </w:pPr>
    </w:p>
    <w:p w:rsidR="00DA1E81" w:rsidRPr="00BB4FB4" w:rsidRDefault="00DA1E81" w:rsidP="00DA1E81">
      <w:pPr>
        <w:spacing w:after="0" w:line="240" w:lineRule="auto"/>
        <w:jc w:val="both"/>
        <w:rPr>
          <w:rFonts w:ascii="Times New Roman" w:eastAsia="Times New Roman" w:hAnsi="Times New Roman" w:cs="Times New Roman"/>
          <w:vanish/>
          <w:sz w:val="24"/>
          <w:szCs w:val="24"/>
          <w:lang w:eastAsia="lv-LV"/>
        </w:rPr>
      </w:pPr>
    </w:p>
    <w:p w:rsidR="00DA1E81" w:rsidRPr="00BB4FB4" w:rsidRDefault="00DA1E81" w:rsidP="00DA1E81">
      <w:pPr>
        <w:spacing w:after="0" w:line="240" w:lineRule="auto"/>
        <w:jc w:val="both"/>
        <w:rPr>
          <w:rFonts w:ascii="Times New Roman" w:eastAsia="Times New Roman" w:hAnsi="Times New Roman" w:cs="Times New Roman"/>
          <w:vanish/>
          <w:sz w:val="24"/>
          <w:szCs w:val="24"/>
          <w:lang w:eastAsia="lv-LV"/>
        </w:rPr>
      </w:pPr>
    </w:p>
    <w:p w:rsidR="00DA1E81" w:rsidRPr="00BB4FB4" w:rsidRDefault="00DA1E81" w:rsidP="00DA1E81">
      <w:pPr>
        <w:spacing w:after="0" w:line="240" w:lineRule="auto"/>
        <w:jc w:val="both"/>
        <w:rPr>
          <w:rFonts w:ascii="Times New Roman" w:eastAsia="Times New Roman" w:hAnsi="Times New Roman" w:cs="Times New Roman"/>
          <w:vanish/>
          <w:sz w:val="24"/>
          <w:szCs w:val="24"/>
          <w:lang w:eastAsia="lv-LV"/>
        </w:rPr>
      </w:pPr>
    </w:p>
    <w:p w:rsidR="00DA1E81" w:rsidRPr="00BB4FB4" w:rsidRDefault="00DA1E81" w:rsidP="00DA1E81">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color w:val="000000"/>
          <w:sz w:val="24"/>
          <w:szCs w:val="24"/>
          <w:lang w:eastAsia="lv-LV"/>
        </w:rPr>
        <w:t>Apliecība izdota 20</w:t>
      </w:r>
      <w:r w:rsidR="00D91C69">
        <w:rPr>
          <w:rFonts w:ascii="Times New Roman" w:eastAsia="Times New Roman" w:hAnsi="Times New Roman" w:cs="Times New Roman"/>
          <w:color w:val="000000"/>
          <w:sz w:val="24"/>
          <w:szCs w:val="24"/>
          <w:lang w:eastAsia="lv-LV"/>
        </w:rPr>
        <w:t>20</w:t>
      </w:r>
      <w:r w:rsidRPr="00BB4FB4">
        <w:rPr>
          <w:rFonts w:ascii="Times New Roman" w:eastAsia="Times New Roman" w:hAnsi="Times New Roman" w:cs="Times New Roman"/>
          <w:color w:val="000000"/>
          <w:sz w:val="24"/>
          <w:szCs w:val="24"/>
          <w:lang w:eastAsia="lv-LV"/>
        </w:rPr>
        <w:t>. gada____________________________</w:t>
      </w:r>
      <w:r w:rsidRPr="00BB4FB4">
        <w:rPr>
          <w:rFonts w:ascii="Times New Roman" w:eastAsia="Times New Roman" w:hAnsi="Times New Roman" w:cs="Times New Roman"/>
          <w:sz w:val="24"/>
          <w:szCs w:val="24"/>
          <w:lang w:eastAsia="lv-LV"/>
        </w:rPr>
        <w:t xml:space="preserve"> </w:t>
      </w:r>
    </w:p>
    <w:p w:rsidR="00DA1E81" w:rsidRPr="00BB4FB4" w:rsidRDefault="00DA1E81" w:rsidP="00DA1E81">
      <w:pPr>
        <w:spacing w:after="0" w:line="240" w:lineRule="auto"/>
        <w:jc w:val="both"/>
        <w:rPr>
          <w:rFonts w:ascii="Times New Roman" w:eastAsia="Times New Roman" w:hAnsi="Times New Roman" w:cs="Times New Roman"/>
          <w:sz w:val="20"/>
          <w:szCs w:val="20"/>
          <w:lang w:eastAsia="lv-LV"/>
        </w:rPr>
      </w:pPr>
    </w:p>
    <w:p w:rsidR="00DA1E81" w:rsidRPr="00BB4FB4" w:rsidRDefault="00DA1E81" w:rsidP="00DA1E81">
      <w:pPr>
        <w:spacing w:after="0" w:line="240" w:lineRule="auto"/>
        <w:jc w:val="both"/>
        <w:rPr>
          <w:rFonts w:ascii="Times New Roman" w:eastAsia="Times New Roman" w:hAnsi="Times New Roman" w:cs="Times New Roman"/>
          <w:sz w:val="20"/>
          <w:szCs w:val="20"/>
          <w:lang w:eastAsia="lv-LV"/>
        </w:rPr>
      </w:pPr>
    </w:p>
    <w:p w:rsidR="00DA1E81" w:rsidRPr="00BB4FB4" w:rsidRDefault="00DA1E81" w:rsidP="00DA1E81">
      <w:pPr>
        <w:spacing w:after="0" w:line="240" w:lineRule="auto"/>
        <w:jc w:val="both"/>
        <w:rPr>
          <w:rFonts w:ascii="Times New Roman" w:eastAsia="Times New Roman" w:hAnsi="Times New Roman" w:cs="Times New Roman"/>
          <w:sz w:val="20"/>
          <w:szCs w:val="20"/>
          <w:lang w:eastAsia="lv-LV"/>
        </w:rPr>
      </w:pPr>
    </w:p>
    <w:p w:rsidR="00DA1E81" w:rsidRPr="00BB4FB4" w:rsidRDefault="00DA1E81" w:rsidP="00DA1E81">
      <w:pPr>
        <w:spacing w:after="0" w:line="240" w:lineRule="auto"/>
        <w:jc w:val="both"/>
        <w:rPr>
          <w:rFonts w:ascii="Times New Roman" w:eastAsia="Times New Roman" w:hAnsi="Times New Roman" w:cs="Times New Roman"/>
          <w:sz w:val="20"/>
          <w:szCs w:val="20"/>
          <w:lang w:eastAsia="lv-LV"/>
        </w:rPr>
      </w:pPr>
    </w:p>
    <w:p w:rsidR="00DA1E81" w:rsidRPr="00BB4FB4" w:rsidRDefault="00DA1E81" w:rsidP="00DA1E81">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DA1E81" w:rsidRPr="00BB4FB4" w:rsidRDefault="00DA1E81" w:rsidP="00DA1E81">
      <w:pPr>
        <w:rPr>
          <w:rFonts w:ascii="Times New Roman" w:eastAsia="Times New Roman" w:hAnsi="Times New Roman" w:cs="Times New Roman"/>
          <w:b/>
          <w:noProof/>
          <w:sz w:val="24"/>
          <w:szCs w:val="24"/>
          <w:lang w:eastAsia="lv-LV"/>
        </w:rPr>
      </w:pPr>
    </w:p>
    <w:p w:rsidR="00DA1E81" w:rsidRPr="00BB4FB4" w:rsidRDefault="00DA1E81" w:rsidP="00DA1E81">
      <w:pPr>
        <w:rPr>
          <w:rFonts w:ascii="Times New Roman" w:eastAsia="Times New Roman" w:hAnsi="Times New Roman" w:cs="Times New Roman"/>
          <w:b/>
          <w:noProof/>
          <w:sz w:val="24"/>
          <w:szCs w:val="24"/>
          <w:lang w:eastAsia="lv-LV"/>
        </w:rPr>
      </w:pPr>
    </w:p>
    <w:p w:rsidR="00DA1E81" w:rsidRPr="00BB4FB4" w:rsidRDefault="00DA1E81" w:rsidP="00DA1E81">
      <w:pPr>
        <w:rPr>
          <w:rFonts w:ascii="Times New Roman" w:eastAsia="Times New Roman" w:hAnsi="Times New Roman" w:cs="Times New Roman"/>
          <w:b/>
          <w:noProof/>
          <w:sz w:val="24"/>
          <w:szCs w:val="24"/>
          <w:lang w:eastAsia="lv-LV"/>
        </w:rPr>
      </w:pPr>
    </w:p>
    <w:p w:rsidR="00DA1E81" w:rsidRPr="00BB4FB4" w:rsidRDefault="00DA1E81" w:rsidP="00DA1E81">
      <w:pPr>
        <w:rPr>
          <w:rFonts w:ascii="Times New Roman" w:eastAsia="Times New Roman" w:hAnsi="Times New Roman" w:cs="Times New Roman"/>
          <w:b/>
          <w:noProof/>
          <w:sz w:val="24"/>
          <w:szCs w:val="24"/>
          <w:lang w:eastAsia="lv-LV"/>
        </w:rPr>
      </w:pPr>
    </w:p>
    <w:p w:rsidR="00DA1E81" w:rsidRPr="00BB4FB4" w:rsidRDefault="00DA1E81" w:rsidP="00DA1E81">
      <w:pPr>
        <w:rPr>
          <w:rFonts w:ascii="Times New Roman" w:eastAsia="Times New Roman" w:hAnsi="Times New Roman" w:cs="Times New Roman"/>
          <w:b/>
          <w:noProof/>
          <w:sz w:val="24"/>
          <w:szCs w:val="24"/>
          <w:lang w:eastAsia="lv-LV"/>
        </w:rPr>
      </w:pPr>
    </w:p>
    <w:p w:rsidR="00DA1E81" w:rsidRPr="00BB4FB4" w:rsidRDefault="00DA1E81" w:rsidP="00DA1E81">
      <w:pPr>
        <w:rPr>
          <w:rFonts w:ascii="Times New Roman" w:eastAsia="Times New Roman" w:hAnsi="Times New Roman" w:cs="Times New Roman"/>
          <w:b/>
          <w:noProof/>
          <w:sz w:val="24"/>
          <w:szCs w:val="24"/>
          <w:lang w:eastAsia="lv-LV"/>
        </w:rPr>
      </w:pPr>
    </w:p>
    <w:p w:rsidR="00DA1E81" w:rsidRPr="00BB4FB4" w:rsidRDefault="00DA1E81" w:rsidP="00DA1E81">
      <w:pPr>
        <w:rPr>
          <w:rFonts w:ascii="Times New Roman" w:eastAsia="Times New Roman" w:hAnsi="Times New Roman" w:cs="Times New Roman"/>
          <w:b/>
          <w:noProof/>
          <w:sz w:val="24"/>
          <w:szCs w:val="24"/>
          <w:lang w:eastAsia="lv-LV"/>
        </w:rPr>
      </w:pPr>
    </w:p>
    <w:p w:rsidR="00DA1E81" w:rsidRDefault="00DA1E81" w:rsidP="00DA1E81">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C71098" w:rsidRPr="00BB4FB4" w:rsidRDefault="00C71098" w:rsidP="00DA1E81">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DA1E81" w:rsidRPr="00BB4FB4" w:rsidRDefault="00DA1E81" w:rsidP="00DA1E81">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985E7D" w:rsidRDefault="00985E7D" w:rsidP="00DA1E81">
      <w:pPr>
        <w:spacing w:after="0" w:line="240" w:lineRule="auto"/>
        <w:jc w:val="right"/>
        <w:rPr>
          <w:rFonts w:ascii="Times New Roman" w:eastAsia="Times New Roman" w:hAnsi="Times New Roman" w:cs="Times New Roman"/>
          <w:i/>
          <w:sz w:val="20"/>
          <w:szCs w:val="20"/>
          <w:lang w:eastAsia="lv-LV"/>
        </w:rPr>
      </w:pPr>
    </w:p>
    <w:p w:rsidR="00985E7D" w:rsidRDefault="00985E7D" w:rsidP="00DA1E81">
      <w:pPr>
        <w:spacing w:after="0" w:line="240" w:lineRule="auto"/>
        <w:jc w:val="right"/>
        <w:rPr>
          <w:rFonts w:ascii="Times New Roman" w:eastAsia="Times New Roman" w:hAnsi="Times New Roman" w:cs="Times New Roman"/>
          <w:i/>
          <w:sz w:val="20"/>
          <w:szCs w:val="20"/>
          <w:lang w:eastAsia="lv-LV"/>
        </w:rPr>
      </w:pPr>
    </w:p>
    <w:p w:rsidR="00985E7D" w:rsidRDefault="00985E7D" w:rsidP="00DA1E81">
      <w:pPr>
        <w:spacing w:after="0" w:line="240" w:lineRule="auto"/>
        <w:jc w:val="right"/>
        <w:rPr>
          <w:rFonts w:ascii="Times New Roman" w:eastAsia="Times New Roman" w:hAnsi="Times New Roman" w:cs="Times New Roman"/>
          <w:i/>
          <w:sz w:val="20"/>
          <w:szCs w:val="20"/>
          <w:lang w:eastAsia="lv-LV"/>
        </w:rPr>
      </w:pPr>
    </w:p>
    <w:p w:rsidR="00985E7D" w:rsidRDefault="00985E7D" w:rsidP="00DA1E81">
      <w:pPr>
        <w:spacing w:after="0" w:line="240" w:lineRule="auto"/>
        <w:jc w:val="right"/>
        <w:rPr>
          <w:rFonts w:ascii="Times New Roman" w:eastAsia="Times New Roman" w:hAnsi="Times New Roman" w:cs="Times New Roman"/>
          <w:i/>
          <w:sz w:val="20"/>
          <w:szCs w:val="20"/>
          <w:lang w:eastAsia="lv-LV"/>
        </w:rPr>
      </w:pPr>
    </w:p>
    <w:p w:rsidR="00985E7D" w:rsidRDefault="00985E7D" w:rsidP="00DA1E81">
      <w:pPr>
        <w:spacing w:after="0" w:line="240" w:lineRule="auto"/>
        <w:jc w:val="right"/>
        <w:rPr>
          <w:rFonts w:ascii="Times New Roman" w:eastAsia="Times New Roman" w:hAnsi="Times New Roman" w:cs="Times New Roman"/>
          <w:i/>
          <w:sz w:val="20"/>
          <w:szCs w:val="20"/>
          <w:lang w:eastAsia="lv-LV"/>
        </w:rPr>
      </w:pPr>
    </w:p>
    <w:p w:rsidR="00985E7D" w:rsidRDefault="00985E7D" w:rsidP="00DA1E81">
      <w:pPr>
        <w:spacing w:after="0" w:line="240" w:lineRule="auto"/>
        <w:jc w:val="right"/>
        <w:rPr>
          <w:rFonts w:ascii="Times New Roman" w:eastAsia="Times New Roman" w:hAnsi="Times New Roman" w:cs="Times New Roman"/>
          <w:i/>
          <w:sz w:val="20"/>
          <w:szCs w:val="20"/>
          <w:lang w:eastAsia="lv-LV"/>
        </w:rPr>
      </w:pPr>
    </w:p>
    <w:p w:rsidR="00985E7D" w:rsidRDefault="00985E7D" w:rsidP="00DA1E81">
      <w:pPr>
        <w:spacing w:after="0" w:line="240" w:lineRule="auto"/>
        <w:jc w:val="right"/>
        <w:rPr>
          <w:rFonts w:ascii="Times New Roman" w:eastAsia="Times New Roman" w:hAnsi="Times New Roman" w:cs="Times New Roman"/>
          <w:i/>
          <w:sz w:val="20"/>
          <w:szCs w:val="20"/>
          <w:lang w:eastAsia="lv-LV"/>
        </w:rPr>
      </w:pPr>
    </w:p>
    <w:p w:rsidR="00985E7D" w:rsidRDefault="00985E7D" w:rsidP="00DA1E81">
      <w:pPr>
        <w:spacing w:after="0" w:line="240" w:lineRule="auto"/>
        <w:jc w:val="right"/>
        <w:rPr>
          <w:rFonts w:ascii="Times New Roman" w:eastAsia="Times New Roman" w:hAnsi="Times New Roman" w:cs="Times New Roman"/>
          <w:i/>
          <w:sz w:val="20"/>
          <w:szCs w:val="20"/>
          <w:lang w:eastAsia="lv-LV"/>
        </w:rPr>
      </w:pP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3.pielikums </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D91C69">
        <w:rPr>
          <w:rFonts w:ascii="Times New Roman" w:eastAsia="Times New Roman" w:hAnsi="Times New Roman" w:cs="Times New Roman"/>
          <w:i/>
          <w:sz w:val="20"/>
          <w:szCs w:val="20"/>
          <w:lang w:eastAsia="lv-LV"/>
        </w:rPr>
        <w:t>Mazkalnenieki</w:t>
      </w:r>
      <w:r>
        <w:rPr>
          <w:rFonts w:ascii="Times New Roman" w:eastAsia="Times New Roman" w:hAnsi="Times New Roman" w:cs="Times New Roman"/>
          <w:i/>
          <w:sz w:val="20"/>
          <w:szCs w:val="20"/>
          <w:lang w:eastAsia="lv-LV"/>
        </w:rPr>
        <w:t>”, Virgas pagastā</w:t>
      </w:r>
      <w:r w:rsidR="00F944E2">
        <w:rPr>
          <w:rFonts w:ascii="Times New Roman" w:eastAsia="Times New Roman" w:hAnsi="Times New Roman" w:cs="Times New Roman"/>
          <w:i/>
          <w:sz w:val="20"/>
          <w:szCs w:val="20"/>
          <w:lang w:eastAsia="lv-LV"/>
        </w:rPr>
        <w:t>, Priekules novadā</w:t>
      </w:r>
      <w:r w:rsidRPr="00BB4FB4">
        <w:rPr>
          <w:rFonts w:ascii="Times New Roman" w:eastAsia="Times New Roman" w:hAnsi="Times New Roman" w:cs="Times New Roman"/>
          <w:i/>
          <w:sz w:val="20"/>
          <w:szCs w:val="20"/>
          <w:lang w:eastAsia="lv-LV"/>
        </w:rPr>
        <w:t xml:space="preserve"> </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98 003 01</w:t>
      </w:r>
      <w:r w:rsidR="00D91C69">
        <w:rPr>
          <w:rFonts w:ascii="Times New Roman" w:eastAsia="Times New Roman" w:hAnsi="Times New Roman" w:cs="Times New Roman"/>
          <w:i/>
          <w:sz w:val="20"/>
          <w:szCs w:val="20"/>
          <w:lang w:eastAsia="lv-LV"/>
        </w:rPr>
        <w:t>28</w:t>
      </w:r>
      <w:r w:rsidRPr="00BB4FB4">
        <w:rPr>
          <w:rFonts w:ascii="Times New Roman" w:eastAsia="Times New Roman" w:hAnsi="Times New Roman" w:cs="Times New Roman"/>
          <w:i/>
          <w:sz w:val="20"/>
          <w:szCs w:val="20"/>
          <w:lang w:eastAsia="lv-LV"/>
        </w:rPr>
        <w:t>, atsavināšanas izsoles noteikumiem</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p>
    <w:p w:rsidR="00DA1E81" w:rsidRPr="00BB4FB4" w:rsidRDefault="00DA1E81" w:rsidP="00DA1E81">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DA1E81" w:rsidRPr="00BB4FB4" w:rsidRDefault="00DA1E81" w:rsidP="00DA1E81">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 xml:space="preserve">NEKUSTAMĀ ĪPAŠUMA PIRKUMA LĪGUMS (PROJEKTS) </w:t>
      </w:r>
    </w:p>
    <w:p w:rsidR="00DA1E81" w:rsidRPr="00BB4FB4" w:rsidRDefault="00DA1E81" w:rsidP="00DA1E81">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Nr.___________</w:t>
      </w:r>
    </w:p>
    <w:p w:rsidR="00DA1E81" w:rsidRPr="00BB4FB4" w:rsidRDefault="00DA1E81" w:rsidP="00DA1E81">
      <w:pPr>
        <w:spacing w:after="0" w:line="240" w:lineRule="auto"/>
        <w:ind w:right="424"/>
        <w:jc w:val="both"/>
        <w:rPr>
          <w:rFonts w:ascii="Times New Roman" w:eastAsia="Times New Roman" w:hAnsi="Times New Roman" w:cs="Times New Roman"/>
          <w:b/>
          <w:noProof/>
          <w:sz w:val="24"/>
          <w:szCs w:val="24"/>
          <w:lang w:eastAsia="lv-LV"/>
        </w:rPr>
      </w:pPr>
    </w:p>
    <w:p w:rsidR="00DA1E81" w:rsidRPr="00BB4FB4" w:rsidRDefault="00DA1E81" w:rsidP="00DA1E81">
      <w:pPr>
        <w:spacing w:after="0" w:line="240" w:lineRule="auto"/>
        <w:ind w:right="424"/>
        <w:jc w:val="both"/>
        <w:rPr>
          <w:rFonts w:ascii="Times New Roman" w:eastAsia="Times New Roman" w:hAnsi="Times New Roman" w:cs="Times New Roman"/>
          <w:noProof/>
          <w:color w:val="000000"/>
          <w:sz w:val="24"/>
          <w:szCs w:val="24"/>
          <w:lang w:eastAsia="lv-LV"/>
        </w:rPr>
      </w:pPr>
      <w:r w:rsidRPr="00BB4FB4">
        <w:rPr>
          <w:rFonts w:ascii="Times New Roman" w:eastAsia="Times New Roman" w:hAnsi="Times New Roman" w:cs="Times New Roman"/>
          <w:noProof/>
          <w:sz w:val="24"/>
          <w:szCs w:val="24"/>
          <w:lang w:eastAsia="lv-LV"/>
        </w:rPr>
        <w:t>Priekulē</w:t>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color w:val="000000"/>
          <w:sz w:val="24"/>
          <w:szCs w:val="24"/>
          <w:lang w:eastAsia="lv-LV"/>
        </w:rPr>
        <w:t>20</w:t>
      </w:r>
      <w:r w:rsidR="00D91C69">
        <w:rPr>
          <w:rFonts w:ascii="Times New Roman" w:eastAsia="Times New Roman" w:hAnsi="Times New Roman" w:cs="Times New Roman"/>
          <w:noProof/>
          <w:color w:val="000000"/>
          <w:sz w:val="24"/>
          <w:szCs w:val="24"/>
          <w:lang w:eastAsia="lv-LV"/>
        </w:rPr>
        <w:t>20</w:t>
      </w:r>
      <w:r w:rsidRPr="00BB4FB4">
        <w:rPr>
          <w:rFonts w:ascii="Times New Roman" w:eastAsia="Times New Roman" w:hAnsi="Times New Roman" w:cs="Times New Roman"/>
          <w:noProof/>
          <w:color w:val="000000"/>
          <w:sz w:val="24"/>
          <w:szCs w:val="24"/>
          <w:lang w:eastAsia="lv-LV"/>
        </w:rPr>
        <w:t>.gada___.__________</w:t>
      </w:r>
    </w:p>
    <w:p w:rsidR="00DA1E81" w:rsidRPr="00BB4FB4" w:rsidRDefault="00DA1E81" w:rsidP="00DA1E81">
      <w:pPr>
        <w:spacing w:after="0" w:line="240" w:lineRule="auto"/>
        <w:ind w:right="424"/>
        <w:jc w:val="both"/>
        <w:rPr>
          <w:rFonts w:ascii="Times New Roman" w:eastAsia="Times New Roman" w:hAnsi="Times New Roman" w:cs="Times New Roman"/>
          <w:noProof/>
          <w:sz w:val="24"/>
          <w:szCs w:val="24"/>
          <w:lang w:eastAsia="lv-LV"/>
        </w:rPr>
      </w:pPr>
    </w:p>
    <w:p w:rsidR="00DA1E81" w:rsidRPr="00BB4FB4" w:rsidRDefault="00DA1E81" w:rsidP="00DA1E81">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b/>
          <w:noProof/>
          <w:sz w:val="24"/>
          <w:szCs w:val="24"/>
          <w:lang w:eastAsia="lv-LV"/>
        </w:rPr>
        <w:t>PRIEKULES NOVADA PAŠVALDĪBA</w:t>
      </w:r>
      <w:r w:rsidRPr="00BB4FB4">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4.punktu un Priekules novada pašvaldības nolikuma pamata  pārstāv domes priekšsēdētāja V.Jablonska (turpmāk tekstā – Pārdevējs) no vienas puses un</w:t>
      </w:r>
    </w:p>
    <w:p w:rsidR="00DA1E81" w:rsidRPr="00BB4FB4" w:rsidRDefault="00DA1E81" w:rsidP="00DA1E81">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B4FB4">
        <w:rPr>
          <w:rFonts w:ascii="Times New Roman" w:eastAsia="Times New Roman" w:hAnsi="Times New Roman" w:cs="Times New Roman"/>
          <w:i/>
          <w:noProof/>
          <w:sz w:val="24"/>
          <w:szCs w:val="24"/>
          <w:lang w:eastAsia="lv-LV"/>
        </w:rPr>
        <w:t>20</w:t>
      </w:r>
      <w:r w:rsidR="00D91C69">
        <w:rPr>
          <w:rFonts w:ascii="Times New Roman" w:eastAsia="Times New Roman" w:hAnsi="Times New Roman" w:cs="Times New Roman"/>
          <w:i/>
          <w:noProof/>
          <w:sz w:val="24"/>
          <w:szCs w:val="24"/>
          <w:lang w:eastAsia="lv-LV"/>
        </w:rPr>
        <w:t>20</w:t>
      </w:r>
      <w:r w:rsidRPr="00BB4FB4">
        <w:rPr>
          <w:rFonts w:ascii="Times New Roman" w:eastAsia="Times New Roman" w:hAnsi="Times New Roman" w:cs="Times New Roman"/>
          <w:i/>
          <w:noProof/>
          <w:sz w:val="24"/>
          <w:szCs w:val="24"/>
          <w:lang w:eastAsia="lv-LV"/>
        </w:rPr>
        <w:t xml:space="preserve">.gada … lēmumu Nr.__ (prot.Nr.__) </w:t>
      </w:r>
      <w:r w:rsidRPr="00BB4FB4">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DA1E81" w:rsidRPr="00BB4FB4" w:rsidRDefault="00DA1E81" w:rsidP="00DA1E81">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sidRPr="00BB4FB4">
        <w:rPr>
          <w:rFonts w:ascii="Times New Roman" w:eastAsia="Times New Roman" w:hAnsi="Times New Roman" w:cs="Times New Roman"/>
          <w:b/>
          <w:bCs/>
          <w:noProof/>
          <w:kern w:val="32"/>
          <w:sz w:val="24"/>
          <w:szCs w:val="24"/>
          <w:lang w:eastAsia="lv-LV"/>
        </w:rPr>
        <w:t>1. LĪGUMA PRIEKŠMETS</w:t>
      </w:r>
    </w:p>
    <w:p w:rsidR="00DA1E81" w:rsidRPr="00BB4FB4" w:rsidRDefault="00DA1E81" w:rsidP="00DA1E81">
      <w:pPr>
        <w:spacing w:after="0"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1.1. Pārdevējs pārdod un Pircējs  pērk nekustamo īpašumu </w:t>
      </w:r>
      <w:r>
        <w:rPr>
          <w:rFonts w:ascii="Times New Roman" w:eastAsia="Calibri" w:hAnsi="Times New Roman" w:cs="Times New Roman"/>
          <w:noProof/>
          <w:sz w:val="24"/>
          <w:szCs w:val="24"/>
          <w:lang w:eastAsia="lv-LV"/>
        </w:rPr>
        <w:t>“</w:t>
      </w:r>
      <w:r w:rsidR="00D91C69">
        <w:rPr>
          <w:rFonts w:ascii="Times New Roman" w:eastAsia="Calibri" w:hAnsi="Times New Roman" w:cs="Times New Roman"/>
          <w:noProof/>
          <w:sz w:val="24"/>
          <w:szCs w:val="24"/>
          <w:lang w:eastAsia="lv-LV"/>
        </w:rPr>
        <w:t>Mazkalnenieki</w:t>
      </w:r>
      <w:r>
        <w:rPr>
          <w:rFonts w:ascii="Times New Roman" w:eastAsia="Calibri" w:hAnsi="Times New Roman" w:cs="Times New Roman"/>
          <w:noProof/>
          <w:sz w:val="24"/>
          <w:szCs w:val="24"/>
          <w:lang w:eastAsia="lv-LV"/>
        </w:rPr>
        <w:t>”, Virgas pagastā</w:t>
      </w:r>
      <w:r w:rsidRPr="00BB4FB4">
        <w:rPr>
          <w:rFonts w:ascii="Times New Roman" w:eastAsia="Calibri" w:hAnsi="Times New Roman" w:cs="Times New Roman"/>
          <w:noProof/>
          <w:sz w:val="24"/>
          <w:szCs w:val="24"/>
          <w:lang w:eastAsia="lv-LV"/>
        </w:rPr>
        <w:t>, Priekules novadā, kadastra numurs 64</w:t>
      </w:r>
      <w:r>
        <w:rPr>
          <w:rFonts w:ascii="Times New Roman" w:eastAsia="Calibri" w:hAnsi="Times New Roman" w:cs="Times New Roman"/>
          <w:noProof/>
          <w:sz w:val="24"/>
          <w:szCs w:val="24"/>
          <w:lang w:eastAsia="lv-LV"/>
        </w:rPr>
        <w:t>98 003 01</w:t>
      </w:r>
      <w:r w:rsidR="00D91C69">
        <w:rPr>
          <w:rFonts w:ascii="Times New Roman" w:eastAsia="Calibri" w:hAnsi="Times New Roman" w:cs="Times New Roman"/>
          <w:noProof/>
          <w:sz w:val="24"/>
          <w:szCs w:val="24"/>
          <w:lang w:eastAsia="lv-LV"/>
        </w:rPr>
        <w:t>28</w:t>
      </w:r>
      <w:r w:rsidRPr="00BB4FB4">
        <w:rPr>
          <w:rFonts w:ascii="Times New Roman" w:eastAsia="Calibri" w:hAnsi="Times New Roman" w:cs="Times New Roman"/>
          <w:noProof/>
          <w:sz w:val="24"/>
          <w:szCs w:val="24"/>
          <w:lang w:eastAsia="lv-LV"/>
        </w:rPr>
        <w:t xml:space="preserve"> (turpmāk – nekustamais īpašums). </w:t>
      </w:r>
    </w:p>
    <w:p w:rsidR="00DA1E81" w:rsidRPr="00BB4FB4" w:rsidRDefault="00DA1E81" w:rsidP="00DA1E81">
      <w:pPr>
        <w:spacing w:after="0" w:line="240" w:lineRule="auto"/>
        <w:jc w:val="both"/>
        <w:rPr>
          <w:rFonts w:ascii="Times New Roman" w:eastAsia="Times New Roman" w:hAnsi="Times New Roman" w:cs="Times New Roman"/>
          <w:sz w:val="24"/>
          <w:szCs w:val="24"/>
          <w:lang w:eastAsia="lv-LV"/>
        </w:rPr>
      </w:pPr>
      <w:r>
        <w:rPr>
          <w:rFonts w:ascii="Times New Roman" w:eastAsia="Calibri" w:hAnsi="Times New Roman" w:cs="Times New Roman"/>
          <w:noProof/>
          <w:sz w:val="24"/>
          <w:szCs w:val="24"/>
          <w:lang w:eastAsia="lv-LV"/>
        </w:rPr>
        <w:t>1.2.</w:t>
      </w:r>
      <w:r w:rsidRPr="00BB4FB4">
        <w:rPr>
          <w:rFonts w:ascii="Times New Roman" w:eastAsia="Calibri" w:hAnsi="Times New Roman" w:cs="Times New Roman"/>
          <w:noProof/>
          <w:sz w:val="24"/>
          <w:szCs w:val="24"/>
          <w:lang w:eastAsia="lv-LV"/>
        </w:rPr>
        <w:t xml:space="preserve"> Nekustamais īpašums </w:t>
      </w:r>
      <w:r w:rsidRPr="00BB4FB4">
        <w:rPr>
          <w:rFonts w:ascii="Times New Roman" w:eastAsia="Times New Roman" w:hAnsi="Times New Roman" w:cs="Times New Roman"/>
          <w:sz w:val="24"/>
          <w:szCs w:val="24"/>
          <w:lang w:eastAsia="lv-LV"/>
        </w:rPr>
        <w:t xml:space="preserve">sastāv no </w:t>
      </w:r>
      <w:r>
        <w:rPr>
          <w:rFonts w:ascii="Times New Roman" w:eastAsia="Times New Roman" w:hAnsi="Times New Roman" w:cs="Times New Roman"/>
          <w:sz w:val="24"/>
          <w:szCs w:val="24"/>
          <w:lang w:eastAsia="lv-LV"/>
        </w:rPr>
        <w:t xml:space="preserve">vienas </w:t>
      </w:r>
      <w:r w:rsidRPr="006F7E36">
        <w:rPr>
          <w:rFonts w:ascii="Times New Roman" w:eastAsia="Times New Roman" w:hAnsi="Times New Roman" w:cs="Times New Roman"/>
          <w:sz w:val="24"/>
          <w:szCs w:val="24"/>
          <w:lang w:eastAsia="lv-LV"/>
        </w:rPr>
        <w:t>zemes  vienīb</w:t>
      </w:r>
      <w:r>
        <w:rPr>
          <w:rFonts w:ascii="Times New Roman" w:eastAsia="Times New Roman" w:hAnsi="Times New Roman" w:cs="Times New Roman"/>
          <w:sz w:val="24"/>
          <w:szCs w:val="24"/>
          <w:lang w:eastAsia="lv-LV"/>
        </w:rPr>
        <w:t>as</w:t>
      </w:r>
      <w:r w:rsidRPr="006F7E36">
        <w:rPr>
          <w:rFonts w:ascii="Times New Roman" w:eastAsia="Times New Roman" w:hAnsi="Times New Roman" w:cs="Times New Roman"/>
          <w:sz w:val="24"/>
          <w:szCs w:val="24"/>
          <w:lang w:eastAsia="lv-LV"/>
        </w:rPr>
        <w:t xml:space="preserve"> ar kadastra apzīmējum</w:t>
      </w:r>
      <w:r>
        <w:rPr>
          <w:rFonts w:ascii="Times New Roman" w:eastAsia="Times New Roman" w:hAnsi="Times New Roman" w:cs="Times New Roman"/>
          <w:sz w:val="24"/>
          <w:szCs w:val="24"/>
          <w:lang w:eastAsia="lv-LV"/>
        </w:rPr>
        <w:t xml:space="preserve">u </w:t>
      </w:r>
      <w:r w:rsidRPr="006F7E36">
        <w:rPr>
          <w:rFonts w:ascii="Times New Roman" w:eastAsia="Times New Roman" w:hAnsi="Times New Roman" w:cs="Times New Roman"/>
          <w:sz w:val="24"/>
          <w:szCs w:val="24"/>
          <w:lang w:eastAsia="lv-LV"/>
        </w:rPr>
        <w:t>64</w:t>
      </w:r>
      <w:r>
        <w:rPr>
          <w:rFonts w:ascii="Times New Roman" w:eastAsia="Times New Roman" w:hAnsi="Times New Roman" w:cs="Times New Roman"/>
          <w:sz w:val="24"/>
          <w:szCs w:val="24"/>
          <w:lang w:eastAsia="lv-LV"/>
        </w:rPr>
        <w:t>98 003 01</w:t>
      </w:r>
      <w:r w:rsidR="00D91C69">
        <w:rPr>
          <w:rFonts w:ascii="Times New Roman" w:eastAsia="Times New Roman" w:hAnsi="Times New Roman" w:cs="Times New Roman"/>
          <w:sz w:val="24"/>
          <w:szCs w:val="24"/>
          <w:lang w:eastAsia="lv-LV"/>
        </w:rPr>
        <w:t>28</w:t>
      </w:r>
      <w:r>
        <w:rPr>
          <w:rFonts w:ascii="Times New Roman" w:eastAsia="Times New Roman" w:hAnsi="Times New Roman" w:cs="Times New Roman"/>
          <w:sz w:val="24"/>
          <w:szCs w:val="24"/>
          <w:lang w:eastAsia="lv-LV"/>
        </w:rPr>
        <w:t xml:space="preserve">- </w:t>
      </w:r>
      <w:r w:rsidR="00D91C69">
        <w:rPr>
          <w:rFonts w:ascii="Times New Roman" w:eastAsia="Times New Roman" w:hAnsi="Times New Roman" w:cs="Times New Roman"/>
          <w:sz w:val="24"/>
          <w:szCs w:val="24"/>
          <w:lang w:eastAsia="lv-LV"/>
        </w:rPr>
        <w:t>4,</w:t>
      </w:r>
      <w:r w:rsidR="00FB4167">
        <w:rPr>
          <w:rFonts w:ascii="Times New Roman" w:eastAsia="Times New Roman" w:hAnsi="Times New Roman" w:cs="Times New Roman"/>
          <w:sz w:val="24"/>
          <w:szCs w:val="24"/>
          <w:lang w:eastAsia="lv-LV"/>
        </w:rPr>
        <w:t>77 ha</w:t>
      </w:r>
      <w:r>
        <w:rPr>
          <w:rFonts w:ascii="Times New Roman" w:eastAsia="Times New Roman" w:hAnsi="Times New Roman" w:cs="Times New Roman"/>
          <w:sz w:val="24"/>
          <w:szCs w:val="24"/>
          <w:lang w:eastAsia="lv-LV"/>
        </w:rPr>
        <w:t xml:space="preserve"> platībā</w:t>
      </w:r>
      <w:r w:rsidRPr="006F7E36">
        <w:rPr>
          <w:rFonts w:ascii="Times New Roman" w:eastAsia="Times New Roman" w:hAnsi="Times New Roman" w:cs="Times New Roman"/>
          <w:sz w:val="24"/>
          <w:szCs w:val="24"/>
          <w:lang w:eastAsia="lv-LV"/>
        </w:rPr>
        <w:t>.</w:t>
      </w:r>
    </w:p>
    <w:p w:rsidR="00DA1E81" w:rsidRPr="00BB4FB4" w:rsidRDefault="00DA1E81" w:rsidP="00DA1E81">
      <w:pPr>
        <w:spacing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1.3. Īpašuma tiesības uz nekustamo īpašumu nostiprinātas uz Priekules novada pašvaldības vārda Kurzemes rajona tiesas Zemesgrāmatu nodaļas </w:t>
      </w:r>
      <w:r>
        <w:rPr>
          <w:rFonts w:ascii="Times New Roman" w:eastAsia="Calibri" w:hAnsi="Times New Roman" w:cs="Times New Roman"/>
          <w:noProof/>
          <w:sz w:val="24"/>
          <w:szCs w:val="24"/>
          <w:lang w:eastAsia="lv-LV"/>
        </w:rPr>
        <w:t>Virgas pagasta</w:t>
      </w:r>
      <w:r w:rsidRPr="00BB4FB4">
        <w:rPr>
          <w:rFonts w:ascii="Times New Roman" w:eastAsia="Calibri" w:hAnsi="Times New Roman" w:cs="Times New Roman"/>
          <w:noProof/>
          <w:sz w:val="24"/>
          <w:szCs w:val="24"/>
          <w:lang w:eastAsia="lv-LV"/>
        </w:rPr>
        <w:t xml:space="preserve"> zemesgrāmatas nodalījumā Nr.</w:t>
      </w:r>
      <w:r>
        <w:rPr>
          <w:rFonts w:ascii="Times New Roman" w:eastAsia="Calibri" w:hAnsi="Times New Roman" w:cs="Times New Roman"/>
          <w:noProof/>
          <w:sz w:val="24"/>
          <w:szCs w:val="24"/>
          <w:lang w:eastAsia="lv-LV"/>
        </w:rPr>
        <w:t>100000</w:t>
      </w:r>
      <w:r w:rsidR="0068308B">
        <w:rPr>
          <w:rFonts w:ascii="Times New Roman" w:eastAsia="Calibri" w:hAnsi="Times New Roman" w:cs="Times New Roman"/>
          <w:noProof/>
          <w:sz w:val="24"/>
          <w:szCs w:val="24"/>
          <w:lang w:eastAsia="lv-LV"/>
        </w:rPr>
        <w:t>601705</w:t>
      </w:r>
      <w:r w:rsidRPr="00BB4FB4">
        <w:rPr>
          <w:rFonts w:ascii="Times New Roman" w:eastAsia="Calibri" w:hAnsi="Times New Roman" w:cs="Times New Roman"/>
          <w:noProof/>
          <w:sz w:val="24"/>
          <w:szCs w:val="24"/>
          <w:lang w:eastAsia="lv-LV"/>
        </w:rPr>
        <w:t>.</w:t>
      </w:r>
    </w:p>
    <w:p w:rsidR="00DA1E81" w:rsidRPr="00BB4FB4" w:rsidRDefault="00DA1E81" w:rsidP="00DA1E81">
      <w:pPr>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2. CENA UN SAMAKSAS KĀRTĪBA</w:t>
      </w:r>
    </w:p>
    <w:p w:rsidR="00DA1E81" w:rsidRPr="00BB4FB4" w:rsidRDefault="00DA1E81" w:rsidP="00DA1E81">
      <w:pPr>
        <w:spacing w:after="0"/>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2.1.Nekustama īpašuma cena ir </w:t>
      </w:r>
      <w:r w:rsidRPr="00BB4FB4">
        <w:rPr>
          <w:rFonts w:ascii="Times New Roman" w:eastAsia="Times New Roman" w:hAnsi="Times New Roman" w:cs="Times New Roman"/>
          <w:b/>
          <w:noProof/>
          <w:sz w:val="24"/>
          <w:szCs w:val="24"/>
          <w:lang w:eastAsia="lv-LV"/>
        </w:rPr>
        <w:t>_______</w:t>
      </w:r>
      <w:r w:rsidRPr="00BB4FB4">
        <w:rPr>
          <w:rFonts w:ascii="Times New Roman" w:eastAsia="Times New Roman" w:hAnsi="Times New Roman" w:cs="Times New Roman"/>
          <w:noProof/>
          <w:sz w:val="24"/>
          <w:szCs w:val="24"/>
          <w:lang w:eastAsia="lv-LV"/>
        </w:rPr>
        <w:t xml:space="preserve"> </w:t>
      </w:r>
      <w:r w:rsidRPr="00BB4FB4">
        <w:rPr>
          <w:rFonts w:ascii="Times New Roman" w:eastAsia="Times New Roman" w:hAnsi="Times New Roman" w:cs="Times New Roman"/>
          <w:b/>
          <w:noProof/>
          <w:sz w:val="24"/>
          <w:szCs w:val="24"/>
          <w:lang w:eastAsia="lv-LV"/>
        </w:rPr>
        <w:t>EUR (</w:t>
      </w:r>
      <w:r w:rsidRPr="00BB4FB4">
        <w:rPr>
          <w:rFonts w:ascii="Times New Roman" w:eastAsia="Times New Roman" w:hAnsi="Times New Roman" w:cs="Times New Roman"/>
          <w:noProof/>
          <w:sz w:val="24"/>
          <w:szCs w:val="24"/>
          <w:lang w:eastAsia="lv-LV"/>
        </w:rPr>
        <w:t>summa vārdiem)</w:t>
      </w:r>
    </w:p>
    <w:p w:rsidR="00DA1E81" w:rsidRPr="00BB4FB4" w:rsidRDefault="00DA1E81" w:rsidP="00DA1E81">
      <w:pPr>
        <w:spacing w:after="0"/>
        <w:ind w:right="-1"/>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noProof/>
          <w:sz w:val="24"/>
          <w:szCs w:val="24"/>
          <w:lang w:eastAsia="lv-LV"/>
        </w:rPr>
        <w:t xml:space="preserve">2.2. Puses vienojas, ka </w:t>
      </w:r>
      <w:r w:rsidRPr="00BB4FB4">
        <w:rPr>
          <w:rFonts w:ascii="Times New Roman" w:eastAsia="Times New Roman" w:hAnsi="Times New Roman" w:cs="Times New Roman"/>
          <w:sz w:val="24"/>
          <w:szCs w:val="24"/>
          <w:lang w:eastAsia="lv-LV"/>
        </w:rPr>
        <w:t xml:space="preserve">Pircējs ir veicis pilnu šā līguma 2.1.punktā minēto samaksu par Nekustamu īpašumu. </w:t>
      </w:r>
    </w:p>
    <w:p w:rsidR="00DA1E81" w:rsidRPr="00BB4FB4" w:rsidRDefault="00DA1E81" w:rsidP="00DA1E81">
      <w:pPr>
        <w:spacing w:after="12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3. PUŠU TIESĪBAS UN PIENĀKUMI</w:t>
      </w:r>
    </w:p>
    <w:p w:rsidR="00DA1E81" w:rsidRPr="00BB4FB4" w:rsidRDefault="00DA1E81" w:rsidP="00DA1E81">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DA1E81" w:rsidRPr="00BB4FB4" w:rsidRDefault="00DA1E81" w:rsidP="00DA1E81">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DA1E81" w:rsidRPr="00BB4FB4" w:rsidRDefault="00DA1E81" w:rsidP="00DA1E81">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3.3. Pircējs apņemas 2 (divu) mēnešu laikā no šā līguma parakstīšanas dienas nostiprināt īpašuma tiesības uz sava vārda Zemesgrāmatā; </w:t>
      </w:r>
    </w:p>
    <w:p w:rsidR="00DA1E81" w:rsidRPr="00BB4FB4" w:rsidRDefault="00DA1E81" w:rsidP="00DA1E81">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3.4. Visus izdevumus, kas saistīti ar šā līguma reģistrēšanu Zemesgrāmatā, sedz Pircējs.</w:t>
      </w:r>
    </w:p>
    <w:p w:rsidR="00DA1E81" w:rsidRPr="00BB4FB4" w:rsidRDefault="00DA1E81" w:rsidP="00DA1E81">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DA1E81" w:rsidRPr="00BB4FB4" w:rsidRDefault="00DA1E81" w:rsidP="00DA1E81">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DA1E81" w:rsidRPr="00BB4FB4" w:rsidRDefault="00DA1E81" w:rsidP="00DA1E81">
      <w:pPr>
        <w:spacing w:after="0"/>
        <w:ind w:right="424"/>
        <w:jc w:val="both"/>
        <w:rPr>
          <w:rFonts w:ascii="Times New Roman" w:eastAsia="Times New Roman" w:hAnsi="Times New Roman" w:cs="Times New Roman"/>
          <w:noProof/>
          <w:sz w:val="24"/>
          <w:szCs w:val="24"/>
          <w:lang w:eastAsia="lv-LV"/>
        </w:rPr>
      </w:pPr>
    </w:p>
    <w:p w:rsidR="00DA1E81" w:rsidRPr="00BB4FB4" w:rsidRDefault="00DA1E81" w:rsidP="00DA1E81">
      <w:pPr>
        <w:spacing w:after="120" w:line="240" w:lineRule="auto"/>
        <w:ind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4. ATBILDĪBA</w:t>
      </w:r>
    </w:p>
    <w:p w:rsidR="00DA1E81" w:rsidRPr="00BB4FB4" w:rsidRDefault="00DA1E81" w:rsidP="00DA1E81">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text" w:val="aktos"/>
          <w:attr w:name="id" w:val="-1"/>
          <w:attr w:name="baseform" w:val="akt|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paredzētajā kārtībā.</w:t>
      </w:r>
    </w:p>
    <w:p w:rsidR="00DA1E81" w:rsidRPr="00BB4FB4" w:rsidRDefault="00DA1E81" w:rsidP="00DA1E81">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lastRenderedPageBreak/>
        <w:t xml:space="preserve">4.2. Par katru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pārkāpumu vainīgā puse ir atbildīga par otrai pusei radītajiem zaudējumiem.</w:t>
      </w:r>
    </w:p>
    <w:p w:rsidR="00DA1E81" w:rsidRPr="00BB4FB4" w:rsidRDefault="00DA1E81" w:rsidP="00DA1E81">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B4FB4">
        <w:rPr>
          <w:rFonts w:ascii="Times New Roman" w:eastAsia="Times New Roman" w:hAnsi="Times New Roman" w:cs="Times New Roman"/>
          <w:i/>
          <w:sz w:val="24"/>
          <w:szCs w:val="20"/>
          <w:lang w:eastAsia="ru-RU"/>
        </w:rPr>
        <w:t xml:space="preserve"> </w:t>
      </w:r>
      <w:r w:rsidRPr="00BB4FB4">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DA1E81" w:rsidRPr="00BB4FB4" w:rsidRDefault="00DA1E81" w:rsidP="00DA1E81">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text" w:val="aktos"/>
          <w:attr w:name="id" w:val="-1"/>
          <w:attr w:name="baseform" w:val="akt|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noslēgšanas.</w:t>
      </w:r>
    </w:p>
    <w:p w:rsidR="00DA1E81" w:rsidRPr="00BB4FB4" w:rsidRDefault="00DA1E81" w:rsidP="00DA1E81">
      <w:pPr>
        <w:spacing w:after="0" w:line="240" w:lineRule="auto"/>
        <w:ind w:right="424"/>
        <w:jc w:val="both"/>
        <w:rPr>
          <w:rFonts w:ascii="Times New Roman" w:eastAsia="Times New Roman" w:hAnsi="Times New Roman" w:cs="Times New Roman"/>
          <w:sz w:val="24"/>
          <w:szCs w:val="20"/>
          <w:lang w:eastAsia="ru-RU"/>
        </w:rPr>
      </w:pPr>
    </w:p>
    <w:p w:rsidR="00DA1E81" w:rsidRPr="00BB4FB4" w:rsidRDefault="00DA1E81" w:rsidP="00DA1E81">
      <w:pPr>
        <w:spacing w:after="120" w:line="240" w:lineRule="auto"/>
        <w:ind w:left="928"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5. LĪGUMA GROZĪŠANA UN PAPILDINĀŠANA</w:t>
      </w:r>
    </w:p>
    <w:p w:rsidR="00DA1E81" w:rsidRPr="00BB4FB4" w:rsidRDefault="00DA1E81" w:rsidP="00DA1E81">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DA1E81" w:rsidRPr="00BB4FB4" w:rsidRDefault="00DA1E81" w:rsidP="00DA1E81">
      <w:pPr>
        <w:tabs>
          <w:tab w:val="left" w:pos="9072"/>
        </w:tabs>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5.2. Pēc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izpildē nav uzskatāmas par saistošām. </w:t>
      </w:r>
    </w:p>
    <w:p w:rsidR="00DA1E81" w:rsidRPr="00BB4FB4" w:rsidRDefault="00DA1E81" w:rsidP="00DA1E81">
      <w:pPr>
        <w:spacing w:after="0" w:line="240" w:lineRule="auto"/>
        <w:ind w:right="424"/>
        <w:jc w:val="both"/>
        <w:rPr>
          <w:rFonts w:ascii="Times New Roman" w:eastAsia="Times New Roman" w:hAnsi="Times New Roman" w:cs="Times New Roman"/>
          <w:sz w:val="24"/>
          <w:szCs w:val="20"/>
          <w:lang w:eastAsia="ru-RU"/>
        </w:rPr>
      </w:pPr>
    </w:p>
    <w:p w:rsidR="00DA1E81" w:rsidRPr="00BB4FB4" w:rsidRDefault="00DA1E81" w:rsidP="00DA1E81">
      <w:pPr>
        <w:spacing w:after="120" w:line="240" w:lineRule="auto"/>
        <w:ind w:left="928"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6. PĀRĒJIE NOTEIKUMI</w:t>
      </w:r>
    </w:p>
    <w:p w:rsidR="00DA1E81" w:rsidRPr="00BB4FB4" w:rsidRDefault="00DA1E81" w:rsidP="00DA1E81">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DA1E81" w:rsidRPr="00BB4FB4" w:rsidRDefault="00DA1E81" w:rsidP="00DA1E81">
      <w:pPr>
        <w:tabs>
          <w:tab w:val="left" w:pos="9071"/>
        </w:tabs>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DA1E81" w:rsidRPr="00BB4FB4" w:rsidRDefault="00DA1E81" w:rsidP="00DA1E81">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DA1E81" w:rsidRPr="00BB4FB4" w:rsidRDefault="00DA1E81" w:rsidP="00DA1E81">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6.4. Pircējas, parakstot līgumu, apliecina, ka ir informēts un piekrīt, ka Līguma sagatavošanas un administrēšanas procesā saskaņā ar Fizisko personu datu apstrādes likumu, Pārdevējs apstrādā no Pircēja saņemtos personas datus Priekules novada pašvaldības rīcībā esošos datu reģistros (t.sk. personas kodu).</w:t>
      </w:r>
    </w:p>
    <w:p w:rsidR="00DA1E81" w:rsidRPr="00BB4FB4" w:rsidRDefault="00DA1E81" w:rsidP="00DA1E81">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DA1E81" w:rsidRPr="00BB4FB4" w:rsidRDefault="00DA1E81" w:rsidP="00DA1E81">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6.6. Attiecības, kas nav atrunātas šajā Līgumā, tiek regulētas saskaņā ar Latvijas Republikas normatīvajiem aktiem.</w:t>
      </w:r>
    </w:p>
    <w:p w:rsidR="00DA1E81" w:rsidRPr="00BB4FB4" w:rsidRDefault="00DA1E81" w:rsidP="00DA1E81">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6.7. Domstarpības, kas rodas pusēm par šī līguma izpildi, tiek risinātas savstarpēji vienojoties, ja puses nevar vienoties – tiesā.</w:t>
      </w:r>
    </w:p>
    <w:p w:rsidR="00DA1E81" w:rsidRPr="00BB4FB4" w:rsidRDefault="00DA1E81" w:rsidP="00DA1E81">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6.8. Pirkuma līgums stājas spēkā ar brīdi, kad to parakstījušas abas Puses.</w:t>
      </w:r>
    </w:p>
    <w:p w:rsidR="00601F52" w:rsidRPr="00F944E2" w:rsidRDefault="00DA1E81" w:rsidP="00F944E2">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6.9. Līgums sastādīts uz ……. lapām, 3 (trīs) oriģinālos un identiskos eksemplāros, atrodas glabāšanā pa vienam eksemplāram katrai līgumslēdzējai pusei un viens – iesniegšanai Zemesgrāmatu nodaļā. Visiem eksemplāriem ir vienāds juridisks spēks.</w:t>
      </w:r>
    </w:p>
    <w:p w:rsidR="00DA1E81" w:rsidRPr="00F944E2" w:rsidRDefault="00DA1E81" w:rsidP="00F944E2">
      <w:pPr>
        <w:spacing w:after="0"/>
        <w:ind w:right="424"/>
        <w:jc w:val="center"/>
        <w:rPr>
          <w:rFonts w:ascii="Times New Roman" w:eastAsia="Times New Roman" w:hAnsi="Times New Roman" w:cs="Times New Roman"/>
          <w:b/>
          <w:lang w:eastAsia="lv-LV"/>
        </w:rPr>
      </w:pPr>
      <w:r w:rsidRPr="00BB4FB4">
        <w:rPr>
          <w:rFonts w:ascii="Times New Roman" w:eastAsia="Times New Roman" w:hAnsi="Times New Roman" w:cs="Times New Roman"/>
          <w:b/>
          <w:lang w:eastAsia="lv-LV"/>
        </w:rPr>
        <w:t>PUŠU REKVIZĪTI UN PARAKSTI</w:t>
      </w:r>
    </w:p>
    <w:p w:rsidR="00DA1E81" w:rsidRPr="00BB4FB4" w:rsidRDefault="00DA1E81" w:rsidP="00DA1E81">
      <w:pPr>
        <w:spacing w:after="0" w:line="240" w:lineRule="auto"/>
        <w:ind w:right="424"/>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PĀRDEVĒJS</w:t>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t>PIRCĒJS</w:t>
      </w:r>
    </w:p>
    <w:p w:rsidR="00DA1E81" w:rsidRPr="00BB4FB4" w:rsidRDefault="00DA1E81" w:rsidP="00DA1E81">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PRIEKULES NOVADA  PAŠVALDĪBA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DA1E81" w:rsidRPr="00BB4FB4" w:rsidRDefault="00DA1E81" w:rsidP="00DA1E81">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Reģ.Nr.90000031601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DA1E81" w:rsidRPr="00BB4FB4" w:rsidRDefault="00DA1E81" w:rsidP="00DA1E81">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Saules iela 1, Priekule, Priekules nov., LV-3434           </w:t>
      </w:r>
      <w:r w:rsidRPr="00BB4FB4">
        <w:rPr>
          <w:rFonts w:ascii="Times New Roman" w:eastAsia="Times New Roman" w:hAnsi="Times New Roman" w:cs="Times New Roman"/>
          <w:noProof/>
          <w:szCs w:val="24"/>
          <w:lang w:eastAsia="lv-LV"/>
        </w:rPr>
        <w:tab/>
        <w:t xml:space="preserve">         </w:t>
      </w:r>
      <w:r w:rsidRPr="00BB4FB4">
        <w:rPr>
          <w:rFonts w:ascii="Times New Roman" w:eastAsia="Times New Roman" w:hAnsi="Times New Roman" w:cs="Times New Roman"/>
          <w:noProof/>
          <w:szCs w:val="24"/>
          <w:lang w:eastAsia="lv-LV"/>
        </w:rPr>
        <w:tab/>
        <w:t xml:space="preserve"> </w:t>
      </w:r>
    </w:p>
    <w:p w:rsidR="00DA1E81" w:rsidRPr="00BB4FB4" w:rsidRDefault="00DA1E81" w:rsidP="00DA1E81">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Banka; AS Swedbank, SWIFT kods HABALV22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DA1E81" w:rsidRPr="00BB4FB4" w:rsidRDefault="00DA1E81" w:rsidP="00DA1E81">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Konta Nr. </w:t>
      </w:r>
      <w:r w:rsidRPr="00BB4FB4">
        <w:rPr>
          <w:rFonts w:ascii="Times New Roman" w:eastAsia="Times New Roman" w:hAnsi="Times New Roman" w:cs="Times New Roman"/>
          <w:szCs w:val="24"/>
          <w:lang w:eastAsia="lv-LV"/>
        </w:rPr>
        <w:t>LV30HABA0551018598451</w:t>
      </w:r>
    </w:p>
    <w:p w:rsidR="00DA1E81" w:rsidRPr="00F944E2" w:rsidRDefault="00DA1E81" w:rsidP="00DA1E81">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t xml:space="preserve"> </w:t>
      </w:r>
    </w:p>
    <w:p w:rsidR="00DA1E81" w:rsidRPr="00BB4FB4" w:rsidRDefault="00DA1E81" w:rsidP="00DA1E81">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_____________________________                                    ______________________</w:t>
      </w:r>
    </w:p>
    <w:p w:rsidR="00C71098" w:rsidRPr="00985E7D" w:rsidRDefault="00DA1E81" w:rsidP="00985E7D">
      <w:pPr>
        <w:spacing w:after="0" w:line="240" w:lineRule="auto"/>
        <w:ind w:right="424"/>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Domes priekšsēdētāja V. Jablonska</w:t>
      </w:r>
    </w:p>
    <w:p w:rsidR="00C71098" w:rsidRDefault="00C71098" w:rsidP="00DA1E81">
      <w:pPr>
        <w:spacing w:after="0" w:line="240" w:lineRule="auto"/>
        <w:ind w:right="-1"/>
        <w:jc w:val="right"/>
        <w:rPr>
          <w:rFonts w:ascii="Times New Roman" w:eastAsia="Times New Roman" w:hAnsi="Times New Roman" w:cs="Times New Roman"/>
          <w:i/>
          <w:sz w:val="20"/>
          <w:szCs w:val="20"/>
          <w:lang w:eastAsia="lv-LV"/>
        </w:rPr>
      </w:pPr>
    </w:p>
    <w:p w:rsidR="00DA1E81" w:rsidRPr="00BB4FB4" w:rsidRDefault="00DA1E81" w:rsidP="00DA1E81">
      <w:pPr>
        <w:spacing w:after="0" w:line="240" w:lineRule="auto"/>
        <w:ind w:right="-1"/>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4.pielikums </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68308B">
        <w:rPr>
          <w:rFonts w:ascii="Times New Roman" w:eastAsia="Times New Roman" w:hAnsi="Times New Roman" w:cs="Times New Roman"/>
          <w:i/>
          <w:sz w:val="20"/>
          <w:szCs w:val="20"/>
          <w:lang w:eastAsia="lv-LV"/>
        </w:rPr>
        <w:t>Mazkalnenieki</w:t>
      </w:r>
      <w:r>
        <w:rPr>
          <w:rFonts w:ascii="Times New Roman" w:eastAsia="Times New Roman" w:hAnsi="Times New Roman" w:cs="Times New Roman"/>
          <w:i/>
          <w:sz w:val="20"/>
          <w:szCs w:val="20"/>
          <w:lang w:eastAsia="lv-LV"/>
        </w:rPr>
        <w:t>”, Virgas pagastā</w:t>
      </w:r>
      <w:r w:rsidR="00C71098">
        <w:rPr>
          <w:rFonts w:ascii="Times New Roman" w:eastAsia="Times New Roman" w:hAnsi="Times New Roman" w:cs="Times New Roman"/>
          <w:i/>
          <w:sz w:val="20"/>
          <w:szCs w:val="20"/>
          <w:lang w:eastAsia="lv-LV"/>
        </w:rPr>
        <w:t>, Priekules novadā</w:t>
      </w:r>
      <w:r w:rsidRPr="00BB4FB4">
        <w:rPr>
          <w:rFonts w:ascii="Times New Roman" w:eastAsia="Times New Roman" w:hAnsi="Times New Roman" w:cs="Times New Roman"/>
          <w:i/>
          <w:sz w:val="20"/>
          <w:szCs w:val="20"/>
          <w:lang w:eastAsia="lv-LV"/>
        </w:rPr>
        <w:t xml:space="preserve"> </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98 003 01</w:t>
      </w:r>
      <w:r w:rsidR="0068308B">
        <w:rPr>
          <w:rFonts w:ascii="Times New Roman" w:eastAsia="Times New Roman" w:hAnsi="Times New Roman" w:cs="Times New Roman"/>
          <w:i/>
          <w:sz w:val="20"/>
          <w:szCs w:val="20"/>
          <w:lang w:eastAsia="lv-LV"/>
        </w:rPr>
        <w:t>28</w:t>
      </w:r>
      <w:r w:rsidRPr="00BB4FB4">
        <w:rPr>
          <w:rFonts w:ascii="Times New Roman" w:eastAsia="Times New Roman" w:hAnsi="Times New Roman" w:cs="Times New Roman"/>
          <w:i/>
          <w:sz w:val="20"/>
          <w:szCs w:val="20"/>
          <w:lang w:eastAsia="lv-LV"/>
        </w:rPr>
        <w:t>, atsavināšanas izsoles noteikumiem</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p>
    <w:p w:rsidR="00DA1E81" w:rsidRPr="00BB4FB4" w:rsidRDefault="00DA1E81" w:rsidP="00DA1E81">
      <w:pPr>
        <w:pBdr>
          <w:bottom w:val="single" w:sz="4" w:space="1" w:color="auto"/>
        </w:pBdr>
        <w:spacing w:after="0" w:line="240" w:lineRule="auto"/>
        <w:ind w:right="-14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8"/>
          <w:szCs w:val="28"/>
          <w:lang w:eastAsia="lv-LV"/>
        </w:rPr>
        <w:t>Priekules novada pašvaldības Īpašumu atsavināšanas un nomas tiesību izsoles komisija</w:t>
      </w:r>
    </w:p>
    <w:p w:rsidR="00DA1E81" w:rsidRPr="00BB4FB4" w:rsidRDefault="00DA1E81" w:rsidP="00DA1E81">
      <w:pPr>
        <w:spacing w:after="0" w:line="240" w:lineRule="auto"/>
        <w:ind w:right="-483"/>
        <w:jc w:val="center"/>
        <w:rPr>
          <w:rFonts w:ascii="Times New Roman" w:eastAsia="Times New Roman" w:hAnsi="Times New Roman" w:cs="Times New Roman"/>
          <w:sz w:val="24"/>
          <w:szCs w:val="24"/>
          <w:lang w:eastAsia="lv-LV"/>
        </w:rPr>
      </w:pPr>
    </w:p>
    <w:p w:rsidR="00DA1E81" w:rsidRPr="00BB4FB4" w:rsidRDefault="00DA1E81" w:rsidP="00DA1E81">
      <w:pPr>
        <w:spacing w:after="0" w:line="240" w:lineRule="auto"/>
        <w:ind w:right="-483"/>
        <w:jc w:val="center"/>
        <w:rPr>
          <w:rFonts w:ascii="Times New Roman" w:eastAsia="Times New Roman" w:hAnsi="Times New Roman" w:cs="Times New Roman"/>
          <w:b/>
          <w:sz w:val="24"/>
          <w:szCs w:val="24"/>
          <w:lang w:eastAsia="lv-LV"/>
        </w:rPr>
      </w:pPr>
    </w:p>
    <w:p w:rsidR="00DA1E81" w:rsidRPr="00BB4FB4" w:rsidRDefault="00DA1E81" w:rsidP="00DA1E81">
      <w:pPr>
        <w:spacing w:after="0" w:line="240" w:lineRule="auto"/>
        <w:ind w:right="-483"/>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Priekulē</w:t>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20</w:t>
      </w:r>
      <w:r w:rsidR="0068308B">
        <w:rPr>
          <w:rFonts w:ascii="Times New Roman" w:eastAsia="Times New Roman" w:hAnsi="Times New Roman" w:cs="Times New Roman"/>
          <w:sz w:val="24"/>
          <w:szCs w:val="24"/>
          <w:lang w:eastAsia="lv-LV"/>
        </w:rPr>
        <w:t>20</w:t>
      </w:r>
      <w:r w:rsidRPr="00BB4FB4">
        <w:rPr>
          <w:rFonts w:ascii="Times New Roman" w:eastAsia="Times New Roman" w:hAnsi="Times New Roman" w:cs="Times New Roman"/>
          <w:sz w:val="24"/>
          <w:szCs w:val="24"/>
          <w:lang w:eastAsia="lv-LV"/>
        </w:rPr>
        <w:t>. gada ______________________</w:t>
      </w:r>
    </w:p>
    <w:p w:rsidR="00DA1E81" w:rsidRPr="00BB4FB4" w:rsidRDefault="00DA1E81" w:rsidP="00DA1E81">
      <w:pPr>
        <w:spacing w:after="0" w:line="240" w:lineRule="auto"/>
        <w:ind w:right="-483"/>
        <w:jc w:val="center"/>
        <w:rPr>
          <w:rFonts w:ascii="Times New Roman" w:eastAsia="Times New Roman" w:hAnsi="Times New Roman" w:cs="Times New Roman"/>
          <w:b/>
          <w:sz w:val="24"/>
          <w:szCs w:val="24"/>
          <w:lang w:eastAsia="lv-LV"/>
        </w:rPr>
      </w:pPr>
    </w:p>
    <w:p w:rsidR="00DA1E81" w:rsidRPr="00BB4FB4" w:rsidRDefault="00DA1E81" w:rsidP="00DA1E81">
      <w:pPr>
        <w:spacing w:after="0" w:line="240" w:lineRule="auto"/>
        <w:ind w:right="-483"/>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IZZIŅA</w:t>
      </w:r>
    </w:p>
    <w:p w:rsidR="00DA1E81" w:rsidRPr="00BB4FB4" w:rsidRDefault="00DA1E81" w:rsidP="00DA1E81">
      <w:pPr>
        <w:spacing w:after="0" w:line="240" w:lineRule="auto"/>
        <w:ind w:right="-48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norēķinam par iegūto īpašumu</w:t>
      </w:r>
    </w:p>
    <w:p w:rsidR="00DA1E81" w:rsidRPr="00BB4FB4" w:rsidRDefault="00DA1E81" w:rsidP="00DA1E81">
      <w:pPr>
        <w:spacing w:after="0" w:line="240" w:lineRule="auto"/>
        <w:ind w:right="-483"/>
        <w:rPr>
          <w:rFonts w:ascii="Times New Roman" w:eastAsia="Times New Roman" w:hAnsi="Times New Roman" w:cs="Times New Roman"/>
          <w:sz w:val="24"/>
          <w:szCs w:val="24"/>
          <w:lang w:eastAsia="lv-LV"/>
        </w:rPr>
      </w:pPr>
    </w:p>
    <w:p w:rsidR="00DA1E81" w:rsidRPr="00BB4FB4" w:rsidRDefault="00DA1E81" w:rsidP="00DA1E81">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DA1E81" w:rsidRPr="00BB4FB4" w:rsidRDefault="00DA1E81" w:rsidP="00DA1E81">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personas vārds uzvārds/nosaukums, pers.kods /reģ.Nr.</w:t>
      </w:r>
    </w:p>
    <w:p w:rsidR="00DA1E81" w:rsidRPr="00BB4FB4" w:rsidRDefault="00DA1E81" w:rsidP="00DA1E81">
      <w:pPr>
        <w:spacing w:after="0" w:line="240" w:lineRule="auto"/>
        <w:ind w:right="-483"/>
        <w:jc w:val="center"/>
        <w:rPr>
          <w:rFonts w:ascii="Times New Roman" w:eastAsia="Times New Roman" w:hAnsi="Times New Roman" w:cs="Times New Roman"/>
          <w:i/>
          <w:sz w:val="20"/>
          <w:szCs w:val="20"/>
          <w:lang w:eastAsia="lv-LV"/>
        </w:rPr>
      </w:pPr>
    </w:p>
    <w:p w:rsidR="00DA1E81" w:rsidRPr="00BB4FB4" w:rsidRDefault="00DA1E81" w:rsidP="00DA1E81">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DA1E81" w:rsidRPr="00BB4FB4" w:rsidRDefault="00DA1E81" w:rsidP="00DA1E81">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deklarētā dzīvesvieta/juridiskā adrese</w:t>
      </w:r>
    </w:p>
    <w:p w:rsidR="00DA1E81" w:rsidRPr="00BB4FB4" w:rsidRDefault="00DA1E81" w:rsidP="00DA1E81">
      <w:pPr>
        <w:spacing w:after="0" w:line="240" w:lineRule="auto"/>
        <w:ind w:right="-483"/>
        <w:jc w:val="center"/>
        <w:rPr>
          <w:rFonts w:ascii="Times New Roman" w:eastAsia="Times New Roman" w:hAnsi="Times New Roman" w:cs="Times New Roman"/>
          <w:i/>
          <w:sz w:val="20"/>
          <w:szCs w:val="20"/>
          <w:lang w:eastAsia="lv-LV"/>
        </w:rPr>
      </w:pPr>
    </w:p>
    <w:p w:rsidR="00DA1E81" w:rsidRPr="00BB4FB4" w:rsidRDefault="00DA1E81" w:rsidP="00DA1E81">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20</w:t>
      </w:r>
      <w:r w:rsidR="0068308B">
        <w:rPr>
          <w:rFonts w:ascii="Times New Roman" w:eastAsia="Times New Roman" w:hAnsi="Times New Roman" w:cs="Times New Roman"/>
          <w:sz w:val="24"/>
          <w:szCs w:val="24"/>
          <w:lang w:eastAsia="lv-LV"/>
        </w:rPr>
        <w:t>20</w:t>
      </w:r>
      <w:r w:rsidRPr="00BB4FB4">
        <w:rPr>
          <w:rFonts w:ascii="Times New Roman" w:eastAsia="Times New Roman" w:hAnsi="Times New Roman" w:cs="Times New Roman"/>
          <w:sz w:val="24"/>
          <w:szCs w:val="24"/>
          <w:lang w:eastAsia="lv-LV"/>
        </w:rPr>
        <w:t xml:space="preserve">. gada _________________ izsolē nosolīja augstāko cenu par nekustamo īpašumu </w:t>
      </w:r>
      <w:r>
        <w:rPr>
          <w:rFonts w:ascii="Times New Roman" w:eastAsia="Times New Roman" w:hAnsi="Times New Roman" w:cs="Times New Roman"/>
          <w:sz w:val="24"/>
          <w:szCs w:val="24"/>
          <w:lang w:eastAsia="lv-LV"/>
        </w:rPr>
        <w:t>“</w:t>
      </w:r>
      <w:r w:rsidR="0068308B">
        <w:rPr>
          <w:rFonts w:ascii="Times New Roman" w:eastAsia="Times New Roman" w:hAnsi="Times New Roman" w:cs="Times New Roman"/>
          <w:sz w:val="24"/>
          <w:szCs w:val="24"/>
          <w:lang w:eastAsia="lv-LV"/>
        </w:rPr>
        <w:t>Mazkalnenieki”</w:t>
      </w:r>
      <w:r>
        <w:rPr>
          <w:rFonts w:ascii="Times New Roman" w:eastAsia="Times New Roman" w:hAnsi="Times New Roman" w:cs="Times New Roman"/>
          <w:sz w:val="24"/>
          <w:szCs w:val="24"/>
          <w:lang w:eastAsia="lv-LV"/>
        </w:rPr>
        <w:t>, Virgas pagasts</w:t>
      </w:r>
      <w:r w:rsidRPr="00BB4FB4">
        <w:rPr>
          <w:rFonts w:ascii="Times New Roman" w:eastAsia="Times New Roman" w:hAnsi="Times New Roman" w:cs="Times New Roman"/>
          <w:sz w:val="24"/>
          <w:szCs w:val="24"/>
          <w:lang w:eastAsia="lv-LV"/>
        </w:rPr>
        <w:t>, Priekules novads, kadastra numurs 64</w:t>
      </w:r>
      <w:r>
        <w:rPr>
          <w:rFonts w:ascii="Times New Roman" w:eastAsia="Times New Roman" w:hAnsi="Times New Roman" w:cs="Times New Roman"/>
          <w:sz w:val="24"/>
          <w:szCs w:val="24"/>
          <w:lang w:eastAsia="lv-LV"/>
        </w:rPr>
        <w:t>98 003 01</w:t>
      </w:r>
      <w:r w:rsidR="0068308B">
        <w:rPr>
          <w:rFonts w:ascii="Times New Roman" w:eastAsia="Times New Roman" w:hAnsi="Times New Roman" w:cs="Times New Roman"/>
          <w:sz w:val="24"/>
          <w:szCs w:val="24"/>
          <w:lang w:eastAsia="lv-LV"/>
        </w:rPr>
        <w:t>28</w:t>
      </w:r>
    </w:p>
    <w:p w:rsidR="00DA1E81" w:rsidRPr="00BB4FB4" w:rsidRDefault="00DA1E81" w:rsidP="00DA1E81">
      <w:pPr>
        <w:spacing w:after="0" w:line="240" w:lineRule="auto"/>
        <w:ind w:right="-483"/>
        <w:jc w:val="both"/>
        <w:rPr>
          <w:rFonts w:ascii="Times New Roman" w:eastAsia="Times New Roman" w:hAnsi="Times New Roman" w:cs="Times New Roman"/>
          <w:sz w:val="24"/>
          <w:szCs w:val="24"/>
          <w:lang w:eastAsia="lv-LV"/>
        </w:rPr>
      </w:pPr>
    </w:p>
    <w:p w:rsidR="00DA1E81" w:rsidRPr="00BB4FB4" w:rsidRDefault="00DA1E81" w:rsidP="00DA1E81">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lang w:eastAsia="lv-LV"/>
        </w:rPr>
        <w:t>par summu _______ EUR</w:t>
      </w:r>
      <w:r w:rsidRPr="00BB4FB4">
        <w:rPr>
          <w:rFonts w:ascii="Times New Roman" w:eastAsia="Times New Roman" w:hAnsi="Times New Roman" w:cs="Times New Roman"/>
          <w:sz w:val="24"/>
          <w:szCs w:val="24"/>
          <w:lang w:eastAsia="lv-LV"/>
        </w:rPr>
        <w:t xml:space="preserve"> (summa vārdiem)</w:t>
      </w:r>
    </w:p>
    <w:p w:rsidR="00DA1E81" w:rsidRPr="00BB4FB4" w:rsidRDefault="00DA1E81" w:rsidP="00DA1E81">
      <w:pPr>
        <w:spacing w:after="0" w:line="240" w:lineRule="auto"/>
        <w:ind w:right="-483"/>
        <w:jc w:val="both"/>
        <w:rPr>
          <w:rFonts w:ascii="Times New Roman" w:eastAsia="Times New Roman" w:hAnsi="Times New Roman" w:cs="Times New Roman"/>
          <w:sz w:val="24"/>
          <w:szCs w:val="24"/>
          <w:lang w:eastAsia="lv-LV"/>
        </w:rPr>
      </w:pPr>
      <w:r w:rsidRPr="00575DEB">
        <w:rPr>
          <w:rFonts w:ascii="Times New Roman" w:eastAsia="Times New Roman" w:hAnsi="Times New Roman" w:cs="Times New Roman"/>
          <w:sz w:val="24"/>
          <w:szCs w:val="24"/>
          <w:lang w:eastAsia="lv-LV"/>
        </w:rPr>
        <w:t xml:space="preserve">Iemaksāts nodrošinājums </w:t>
      </w:r>
      <w:r w:rsidR="00601F52" w:rsidRPr="00601F52">
        <w:rPr>
          <w:rFonts w:ascii="Times New Roman" w:eastAsia="Times New Roman" w:hAnsi="Times New Roman" w:cs="Times New Roman"/>
          <w:b/>
          <w:bCs/>
          <w:sz w:val="24"/>
          <w:szCs w:val="24"/>
          <w:lang w:eastAsia="lv-LV"/>
        </w:rPr>
        <w:t>1350,70</w:t>
      </w:r>
      <w:r w:rsidRPr="00575DEB">
        <w:rPr>
          <w:rFonts w:ascii="Times New Roman" w:eastAsia="Calibri" w:hAnsi="Times New Roman" w:cs="Times New Roman"/>
          <w:b/>
          <w:sz w:val="24"/>
          <w:szCs w:val="24"/>
          <w:lang w:eastAsia="lv-LV"/>
        </w:rPr>
        <w:t xml:space="preserve"> </w:t>
      </w:r>
      <w:r w:rsidRPr="00575DEB">
        <w:rPr>
          <w:rFonts w:ascii="Times New Roman" w:eastAsia="Calibri" w:hAnsi="Times New Roman" w:cs="Times New Roman"/>
          <w:b/>
          <w:color w:val="000000"/>
          <w:sz w:val="24"/>
          <w:szCs w:val="24"/>
          <w:lang w:eastAsia="lv-LV"/>
        </w:rPr>
        <w:t>EUR</w:t>
      </w:r>
      <w:r w:rsidRPr="00575DEB">
        <w:rPr>
          <w:rFonts w:ascii="Times New Roman" w:eastAsia="Calibri" w:hAnsi="Times New Roman" w:cs="Times New Roman"/>
          <w:b/>
          <w:color w:val="FF0000"/>
          <w:sz w:val="24"/>
          <w:szCs w:val="24"/>
          <w:lang w:eastAsia="lv-LV"/>
        </w:rPr>
        <w:t xml:space="preserve"> </w:t>
      </w:r>
      <w:r w:rsidRPr="00575DEB">
        <w:rPr>
          <w:rFonts w:ascii="Times New Roman" w:eastAsia="Times New Roman" w:hAnsi="Times New Roman" w:cs="Times New Roman"/>
          <w:sz w:val="24"/>
          <w:szCs w:val="24"/>
          <w:lang w:eastAsia="lv-LV"/>
        </w:rPr>
        <w:t xml:space="preserve"> (</w:t>
      </w:r>
      <w:r w:rsidR="00601F52">
        <w:rPr>
          <w:rFonts w:ascii="Times New Roman" w:eastAsia="Times New Roman" w:hAnsi="Times New Roman" w:cs="Times New Roman"/>
          <w:sz w:val="24"/>
          <w:szCs w:val="24"/>
          <w:lang w:eastAsia="lv-LV"/>
        </w:rPr>
        <w:t>viens tūkstotis trīs simti piecdesmit</w:t>
      </w:r>
      <w:r w:rsidRPr="00601F52">
        <w:rPr>
          <w:rFonts w:ascii="Times New Roman" w:eastAsia="Times New Roman" w:hAnsi="Times New Roman" w:cs="Times New Roman"/>
          <w:sz w:val="24"/>
          <w:szCs w:val="24"/>
          <w:lang w:eastAsia="lv-LV"/>
        </w:rPr>
        <w:t xml:space="preserve"> </w:t>
      </w:r>
      <w:r w:rsidRPr="00601F52">
        <w:rPr>
          <w:rFonts w:ascii="Times New Roman" w:eastAsia="Times New Roman" w:hAnsi="Times New Roman" w:cs="Times New Roman"/>
          <w:i/>
          <w:sz w:val="24"/>
          <w:szCs w:val="24"/>
          <w:lang w:eastAsia="lv-LV"/>
        </w:rPr>
        <w:t>euro</w:t>
      </w:r>
      <w:r w:rsidRPr="00601F52">
        <w:rPr>
          <w:rFonts w:ascii="Times New Roman" w:eastAsia="Times New Roman" w:hAnsi="Times New Roman" w:cs="Times New Roman"/>
          <w:sz w:val="24"/>
          <w:szCs w:val="24"/>
          <w:lang w:eastAsia="lv-LV"/>
        </w:rPr>
        <w:t xml:space="preserve"> un </w:t>
      </w:r>
      <w:r w:rsidR="00601F52">
        <w:rPr>
          <w:rFonts w:ascii="Times New Roman" w:eastAsia="Times New Roman" w:hAnsi="Times New Roman" w:cs="Times New Roman"/>
          <w:sz w:val="24"/>
          <w:szCs w:val="24"/>
          <w:lang w:eastAsia="lv-LV"/>
        </w:rPr>
        <w:t xml:space="preserve">70 </w:t>
      </w:r>
      <w:r w:rsidRPr="00601F52">
        <w:rPr>
          <w:rFonts w:ascii="Times New Roman" w:eastAsia="Times New Roman" w:hAnsi="Times New Roman" w:cs="Times New Roman"/>
          <w:sz w:val="24"/>
          <w:szCs w:val="24"/>
          <w:lang w:eastAsia="lv-LV"/>
        </w:rPr>
        <w:t>centi)</w:t>
      </w:r>
    </w:p>
    <w:p w:rsidR="00DA1E81" w:rsidRPr="00BB4FB4" w:rsidRDefault="00DA1E81" w:rsidP="00DA1E81">
      <w:pPr>
        <w:spacing w:after="0" w:line="240" w:lineRule="auto"/>
        <w:ind w:right="-483"/>
        <w:jc w:val="both"/>
        <w:rPr>
          <w:rFonts w:ascii="Times New Roman" w:eastAsia="Times New Roman" w:hAnsi="Times New Roman" w:cs="Times New Roman"/>
          <w:sz w:val="24"/>
          <w:szCs w:val="24"/>
          <w:lang w:eastAsia="lv-LV"/>
        </w:rPr>
      </w:pPr>
    </w:p>
    <w:p w:rsidR="00DA1E81" w:rsidRPr="00BB4FB4" w:rsidRDefault="00DA1E81" w:rsidP="00DA1E81">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Līdz 20</w:t>
      </w:r>
      <w:r w:rsidR="0068308B">
        <w:rPr>
          <w:rFonts w:ascii="Times New Roman" w:eastAsia="Times New Roman" w:hAnsi="Times New Roman" w:cs="Times New Roman"/>
          <w:b/>
          <w:sz w:val="24"/>
          <w:szCs w:val="24"/>
          <w:u w:val="single"/>
          <w:lang w:eastAsia="lv-LV"/>
        </w:rPr>
        <w:t>20</w:t>
      </w:r>
      <w:r w:rsidRPr="00BB4FB4">
        <w:rPr>
          <w:rFonts w:ascii="Times New Roman" w:eastAsia="Times New Roman" w:hAnsi="Times New Roman" w:cs="Times New Roman"/>
          <w:b/>
          <w:sz w:val="24"/>
          <w:szCs w:val="24"/>
          <w:u w:val="single"/>
          <w:lang w:eastAsia="lv-LV"/>
        </w:rPr>
        <w:t>.gada .................... (ieskaitot)</w:t>
      </w:r>
      <w:r w:rsidRPr="00BB4FB4">
        <w:rPr>
          <w:rFonts w:ascii="Times New Roman" w:eastAsia="Times New Roman" w:hAnsi="Times New Roman" w:cs="Times New Roman"/>
          <w:sz w:val="24"/>
          <w:szCs w:val="24"/>
          <w:lang w:eastAsia="lv-LV"/>
        </w:rPr>
        <w:t xml:space="preserve"> pirkuma summa jāieskaita Priekules novada pašvaldības norēķinu kontā:</w:t>
      </w:r>
    </w:p>
    <w:p w:rsidR="00DA1E81" w:rsidRPr="00BB4FB4" w:rsidRDefault="00DA1E81" w:rsidP="00DA1E81">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Priekules novada pašvaldība</w:t>
      </w:r>
    </w:p>
    <w:p w:rsidR="00DA1E81" w:rsidRPr="00BB4FB4" w:rsidRDefault="00DA1E81" w:rsidP="00DA1E81">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Reģ. Nr. 90000031601</w:t>
      </w:r>
    </w:p>
    <w:p w:rsidR="00DA1E81" w:rsidRPr="00BB4FB4" w:rsidRDefault="00DA1E81" w:rsidP="00DA1E81">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Adrese: Saules iela 1, Priekule, Priekules nov., LV- 3434</w:t>
      </w:r>
    </w:p>
    <w:p w:rsidR="00DA1E81" w:rsidRPr="00BB4FB4" w:rsidRDefault="00DA1E81" w:rsidP="00DA1E81">
      <w:pPr>
        <w:spacing w:after="0" w:line="240" w:lineRule="auto"/>
        <w:ind w:right="-14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AS SWEDBANK, SWIFT kods: HABALV22</w:t>
      </w:r>
    </w:p>
    <w:p w:rsidR="00DA1E81" w:rsidRPr="00BB4FB4" w:rsidRDefault="00DA1E81" w:rsidP="00DA1E81">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Kon</w:t>
      </w:r>
      <w:r>
        <w:rPr>
          <w:rFonts w:ascii="Times New Roman" w:eastAsia="Times New Roman" w:hAnsi="Times New Roman" w:cs="Times New Roman"/>
          <w:sz w:val="24"/>
          <w:szCs w:val="24"/>
          <w:lang w:eastAsia="lv-LV"/>
        </w:rPr>
        <w:t>ta nr. LV30HABA055101859845</w:t>
      </w:r>
      <w:r w:rsidR="00C71098">
        <w:rPr>
          <w:rFonts w:ascii="Times New Roman" w:eastAsia="Times New Roman" w:hAnsi="Times New Roman" w:cs="Times New Roman"/>
          <w:sz w:val="24"/>
          <w:szCs w:val="24"/>
          <w:lang w:eastAsia="lv-LV"/>
        </w:rPr>
        <w:t xml:space="preserve">1 </w:t>
      </w:r>
    </w:p>
    <w:p w:rsidR="00DA1E81" w:rsidRPr="00BB4FB4" w:rsidRDefault="00DA1E81" w:rsidP="00DA1E81">
      <w:pPr>
        <w:spacing w:after="0" w:line="240" w:lineRule="auto"/>
        <w:ind w:right="-483"/>
        <w:jc w:val="both"/>
        <w:rPr>
          <w:rFonts w:ascii="Times New Roman" w:eastAsia="Times New Roman" w:hAnsi="Times New Roman" w:cs="Times New Roman"/>
          <w:sz w:val="24"/>
          <w:szCs w:val="24"/>
          <w:lang w:eastAsia="lv-LV"/>
        </w:rPr>
      </w:pPr>
    </w:p>
    <w:p w:rsidR="00DA1E81" w:rsidRPr="00BB4FB4" w:rsidRDefault="00DA1E81" w:rsidP="00DA1E81">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Kopā apmaksai _________ EUR (summa vārdiem), iemaksātā drošības nauda tiek ieskaitīta pirkuma summā.</w:t>
      </w:r>
    </w:p>
    <w:p w:rsidR="00DA1E81" w:rsidRPr="00BB4FB4" w:rsidRDefault="00DA1E81" w:rsidP="00DA1E81">
      <w:pPr>
        <w:spacing w:after="0" w:line="240" w:lineRule="auto"/>
        <w:ind w:right="-483"/>
        <w:jc w:val="both"/>
        <w:rPr>
          <w:rFonts w:ascii="Times New Roman" w:eastAsia="Times New Roman" w:hAnsi="Times New Roman" w:cs="Times New Roman"/>
          <w:sz w:val="24"/>
          <w:szCs w:val="24"/>
          <w:lang w:eastAsia="lv-LV"/>
        </w:rPr>
      </w:pPr>
    </w:p>
    <w:p w:rsidR="00DA1E81" w:rsidRPr="00BB4FB4" w:rsidRDefault="00DA1E81" w:rsidP="00DA1E81">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Maksājuma uzdevuma mērķī norādot izsoles datumu un nekustamā īpašuma nosaukumu.</w:t>
      </w:r>
    </w:p>
    <w:p w:rsidR="00DA1E81" w:rsidRPr="00BB4FB4" w:rsidRDefault="00DA1E81" w:rsidP="00DA1E81">
      <w:pPr>
        <w:spacing w:after="0" w:line="240" w:lineRule="auto"/>
        <w:ind w:right="-483"/>
        <w:jc w:val="both"/>
        <w:rPr>
          <w:rFonts w:ascii="Times New Roman" w:eastAsia="Times New Roman" w:hAnsi="Times New Roman" w:cs="Times New Roman"/>
          <w:sz w:val="24"/>
          <w:szCs w:val="24"/>
          <w:lang w:eastAsia="lv-LV"/>
        </w:rPr>
      </w:pPr>
    </w:p>
    <w:p w:rsidR="00DA1E81" w:rsidRPr="00BB4FB4" w:rsidRDefault="00DA1E81" w:rsidP="00DA1E81">
      <w:pPr>
        <w:spacing w:after="0" w:line="240" w:lineRule="auto"/>
        <w:ind w:right="-483"/>
        <w:jc w:val="both"/>
        <w:rPr>
          <w:rFonts w:ascii="Times New Roman" w:eastAsia="Times New Roman" w:hAnsi="Times New Roman" w:cs="Times New Roman"/>
          <w:sz w:val="24"/>
          <w:szCs w:val="24"/>
          <w:lang w:eastAsia="lv-LV"/>
        </w:rPr>
      </w:pPr>
    </w:p>
    <w:p w:rsidR="00DA1E81" w:rsidRPr="00BB4FB4" w:rsidRDefault="00DA1E81" w:rsidP="00DA1E81">
      <w:pPr>
        <w:spacing w:after="0" w:line="240" w:lineRule="auto"/>
        <w:ind w:right="-483"/>
        <w:jc w:val="both"/>
        <w:rPr>
          <w:rFonts w:ascii="Times New Roman" w:eastAsia="Times New Roman" w:hAnsi="Times New Roman" w:cs="Times New Roman"/>
          <w:sz w:val="24"/>
          <w:szCs w:val="24"/>
          <w:lang w:eastAsia="lv-LV"/>
        </w:rPr>
      </w:pPr>
    </w:p>
    <w:p w:rsidR="00DA1E81" w:rsidRPr="00BB4FB4" w:rsidRDefault="00DA1E81" w:rsidP="00DA1E81">
      <w:pPr>
        <w:spacing w:after="0" w:line="240" w:lineRule="auto"/>
        <w:jc w:val="right"/>
        <w:rPr>
          <w:rFonts w:ascii="Times New Roman" w:eastAsia="Times New Roman" w:hAnsi="Times New Roman" w:cs="Times New Roman"/>
          <w:sz w:val="24"/>
          <w:szCs w:val="24"/>
          <w:lang w:eastAsia="lv-LV"/>
        </w:rPr>
      </w:pPr>
    </w:p>
    <w:p w:rsidR="00DA1E81" w:rsidRPr="00BB4FB4" w:rsidRDefault="00DA1E81" w:rsidP="00DA1E81">
      <w:pPr>
        <w:spacing w:after="0" w:line="240" w:lineRule="auto"/>
        <w:jc w:val="right"/>
        <w:rPr>
          <w:rFonts w:ascii="Times New Roman" w:eastAsia="Times New Roman" w:hAnsi="Times New Roman" w:cs="Times New Roman"/>
          <w:sz w:val="24"/>
          <w:szCs w:val="24"/>
          <w:lang w:eastAsia="lv-LV"/>
        </w:rPr>
      </w:pPr>
    </w:p>
    <w:p w:rsidR="00DA1E81" w:rsidRPr="00BB4FB4" w:rsidRDefault="00DA1E81" w:rsidP="00DA1E81">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DA1E81" w:rsidRDefault="00DA1E81" w:rsidP="00DA1E81">
      <w:pPr>
        <w:spacing w:after="0" w:line="240" w:lineRule="auto"/>
        <w:contextualSpacing/>
        <w:jc w:val="both"/>
        <w:rPr>
          <w:rFonts w:ascii="Times New Roman" w:eastAsia="Calibri" w:hAnsi="Times New Roman" w:cs="Times New Roman"/>
          <w:sz w:val="24"/>
          <w:szCs w:val="24"/>
          <w:lang w:eastAsia="lv-LV"/>
        </w:rPr>
      </w:pPr>
    </w:p>
    <w:p w:rsidR="00DA1E81" w:rsidRDefault="00DA1E81" w:rsidP="00DA1E81">
      <w:pPr>
        <w:spacing w:after="0" w:line="240" w:lineRule="auto"/>
        <w:contextualSpacing/>
        <w:jc w:val="both"/>
        <w:rPr>
          <w:rFonts w:ascii="Times New Roman" w:eastAsia="Calibri" w:hAnsi="Times New Roman" w:cs="Times New Roman"/>
          <w:sz w:val="24"/>
          <w:szCs w:val="24"/>
          <w:lang w:eastAsia="lv-LV"/>
        </w:rPr>
      </w:pP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p>
    <w:p w:rsidR="00DA1E81" w:rsidRDefault="00DA1E81" w:rsidP="00DA1E81">
      <w:pPr>
        <w:spacing w:after="0" w:line="240" w:lineRule="auto"/>
        <w:contextualSpacing/>
        <w:jc w:val="both"/>
        <w:rPr>
          <w:rFonts w:ascii="Times New Roman" w:eastAsia="Calibri" w:hAnsi="Times New Roman" w:cs="Times New Roman"/>
          <w:sz w:val="24"/>
          <w:szCs w:val="24"/>
          <w:lang w:eastAsia="lv-LV"/>
        </w:rPr>
      </w:pPr>
    </w:p>
    <w:p w:rsidR="00DA1E81" w:rsidRPr="00B8474B" w:rsidRDefault="00DA1E81" w:rsidP="00DA1E81">
      <w:pPr>
        <w:spacing w:after="0" w:line="240" w:lineRule="auto"/>
        <w:contextualSpacing/>
        <w:jc w:val="both"/>
        <w:rPr>
          <w:rFonts w:ascii="Times New Roman" w:eastAsia="Calibri" w:hAnsi="Times New Roman" w:cs="Times New Roman"/>
          <w:sz w:val="24"/>
          <w:szCs w:val="24"/>
          <w:lang w:eastAsia="lv-LV"/>
        </w:rPr>
      </w:pPr>
    </w:p>
    <w:p w:rsidR="00DA1E81" w:rsidRPr="00B8474B" w:rsidRDefault="00DA1E81" w:rsidP="00DA1E81">
      <w:pPr>
        <w:spacing w:after="0" w:line="240" w:lineRule="auto"/>
        <w:contextualSpacing/>
        <w:rPr>
          <w:rFonts w:ascii="Times New Roman" w:eastAsia="Calibri" w:hAnsi="Times New Roman" w:cs="Times New Roman"/>
          <w:b/>
          <w:sz w:val="24"/>
          <w:szCs w:val="24"/>
          <w:lang w:eastAsia="lv-LV"/>
        </w:rPr>
      </w:pPr>
    </w:p>
    <w:p w:rsidR="0068308B" w:rsidRDefault="0068308B" w:rsidP="00DA1E81">
      <w:pPr>
        <w:spacing w:after="0" w:line="240" w:lineRule="auto"/>
        <w:jc w:val="right"/>
        <w:rPr>
          <w:rFonts w:ascii="Times New Roman" w:eastAsia="Times New Roman" w:hAnsi="Times New Roman" w:cs="Times New Roman"/>
          <w:i/>
          <w:sz w:val="20"/>
          <w:szCs w:val="20"/>
          <w:lang w:eastAsia="lv-LV"/>
        </w:rPr>
      </w:pPr>
    </w:p>
    <w:p w:rsidR="00DA1E81" w:rsidRPr="00B8474B" w:rsidRDefault="00DA1E81" w:rsidP="00C71098">
      <w:pPr>
        <w:spacing w:after="0" w:line="240" w:lineRule="auto"/>
        <w:rPr>
          <w:rFonts w:ascii="Times New Roman" w:eastAsia="Times New Roman" w:hAnsi="Times New Roman" w:cs="Times New Roman"/>
          <w:sz w:val="24"/>
          <w:szCs w:val="24"/>
          <w:lang w:eastAsia="lv-LV"/>
        </w:rPr>
      </w:pPr>
    </w:p>
    <w:p w:rsidR="00DA1E81" w:rsidRPr="00B8474B" w:rsidRDefault="00DA1E81" w:rsidP="00DA1E81">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1</w:t>
      </w:r>
      <w:r w:rsidRPr="00B8474B">
        <w:rPr>
          <w:rFonts w:ascii="Times New Roman" w:eastAsia="Times New Roman" w:hAnsi="Times New Roman" w:cs="Times New Roman"/>
          <w:i/>
          <w:sz w:val="20"/>
          <w:szCs w:val="20"/>
          <w:lang w:eastAsia="lv-LV"/>
        </w:rPr>
        <w:t xml:space="preserve">. grafiskais pielikums </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B45D7D">
        <w:rPr>
          <w:rFonts w:ascii="Times New Roman" w:eastAsia="Times New Roman" w:hAnsi="Times New Roman" w:cs="Times New Roman"/>
          <w:i/>
          <w:sz w:val="20"/>
          <w:szCs w:val="20"/>
          <w:lang w:eastAsia="lv-LV"/>
        </w:rPr>
        <w:t>Mazkalnenieki</w:t>
      </w:r>
      <w:r>
        <w:rPr>
          <w:rFonts w:ascii="Times New Roman" w:eastAsia="Times New Roman" w:hAnsi="Times New Roman" w:cs="Times New Roman"/>
          <w:i/>
          <w:sz w:val="20"/>
          <w:szCs w:val="20"/>
          <w:lang w:eastAsia="lv-LV"/>
        </w:rPr>
        <w:t>”, Virgas pagastā</w:t>
      </w:r>
      <w:r w:rsidR="00C71098">
        <w:rPr>
          <w:rFonts w:ascii="Times New Roman" w:eastAsia="Times New Roman" w:hAnsi="Times New Roman" w:cs="Times New Roman"/>
          <w:i/>
          <w:sz w:val="20"/>
          <w:szCs w:val="20"/>
          <w:lang w:eastAsia="lv-LV"/>
        </w:rPr>
        <w:t>, Priekules novadā</w:t>
      </w:r>
      <w:r w:rsidRPr="00BB4FB4">
        <w:rPr>
          <w:rFonts w:ascii="Times New Roman" w:eastAsia="Times New Roman" w:hAnsi="Times New Roman" w:cs="Times New Roman"/>
          <w:i/>
          <w:sz w:val="20"/>
          <w:szCs w:val="20"/>
          <w:lang w:eastAsia="lv-LV"/>
        </w:rPr>
        <w:t xml:space="preserve"> </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98 003 01</w:t>
      </w:r>
      <w:r w:rsidR="00B45D7D">
        <w:rPr>
          <w:rFonts w:ascii="Times New Roman" w:eastAsia="Times New Roman" w:hAnsi="Times New Roman" w:cs="Times New Roman"/>
          <w:i/>
          <w:sz w:val="20"/>
          <w:szCs w:val="20"/>
          <w:lang w:eastAsia="lv-LV"/>
        </w:rPr>
        <w:t>28</w:t>
      </w:r>
      <w:r w:rsidRPr="00BB4FB4">
        <w:rPr>
          <w:rFonts w:ascii="Times New Roman" w:eastAsia="Times New Roman" w:hAnsi="Times New Roman" w:cs="Times New Roman"/>
          <w:i/>
          <w:sz w:val="20"/>
          <w:szCs w:val="20"/>
          <w:lang w:eastAsia="lv-LV"/>
        </w:rPr>
        <w:t>, atsavināšanas izsoles noteikumiem</w:t>
      </w:r>
    </w:p>
    <w:p w:rsidR="00DA1E81" w:rsidRPr="00BB4FB4" w:rsidRDefault="00DA1E81" w:rsidP="00DA1E81">
      <w:pPr>
        <w:spacing w:after="0" w:line="240" w:lineRule="auto"/>
        <w:jc w:val="right"/>
        <w:rPr>
          <w:rFonts w:ascii="Times New Roman" w:eastAsia="Times New Roman" w:hAnsi="Times New Roman" w:cs="Times New Roman"/>
          <w:i/>
          <w:sz w:val="20"/>
          <w:szCs w:val="20"/>
          <w:lang w:eastAsia="lv-LV"/>
        </w:rPr>
      </w:pPr>
    </w:p>
    <w:p w:rsidR="00DA1E81" w:rsidRDefault="00DA1E81" w:rsidP="00DA1E81">
      <w:pPr>
        <w:spacing w:after="0" w:line="240" w:lineRule="auto"/>
        <w:jc w:val="right"/>
        <w:rPr>
          <w:rFonts w:ascii="Times New Roman" w:eastAsia="Calibri" w:hAnsi="Times New Roman" w:cs="Times New Roman"/>
        </w:rPr>
      </w:pPr>
    </w:p>
    <w:p w:rsidR="00DA1E81" w:rsidRDefault="00DA1E81" w:rsidP="00DA1E81"/>
    <w:p w:rsidR="00DA1E81" w:rsidRDefault="0070427C" w:rsidP="00DA1E81">
      <w:pPr>
        <w:rPr>
          <w:rFonts w:ascii="Times New Roman" w:hAnsi="Times New Roman" w:cs="Times New Roman"/>
        </w:rPr>
      </w:pPr>
      <w:r>
        <w:rPr>
          <w:noProof/>
          <w:lang w:eastAsia="lv-LV"/>
        </w:rPr>
        <mc:AlternateContent>
          <mc:Choice Requires="wps">
            <w:drawing>
              <wp:anchor distT="0" distB="0" distL="114300" distR="114300" simplePos="0" relativeHeight="251659264" behindDoc="0" locked="0" layoutInCell="1" allowOverlap="1" wp14:anchorId="70BA12F5" wp14:editId="2D7625DC">
                <wp:simplePos x="0" y="0"/>
                <wp:positionH relativeFrom="column">
                  <wp:posOffset>3329940</wp:posOffset>
                </wp:positionH>
                <wp:positionV relativeFrom="paragraph">
                  <wp:posOffset>1339215</wp:posOffset>
                </wp:positionV>
                <wp:extent cx="1276350" cy="599440"/>
                <wp:effectExtent l="19050" t="19050" r="19050" b="29210"/>
                <wp:wrapNone/>
                <wp:docPr id="2" name="Kreisā bultiņa 2"/>
                <wp:cNvGraphicFramePr/>
                <a:graphic xmlns:a="http://schemas.openxmlformats.org/drawingml/2006/main">
                  <a:graphicData uri="http://schemas.microsoft.com/office/word/2010/wordprocessingShape">
                    <wps:wsp>
                      <wps:cNvSpPr/>
                      <wps:spPr>
                        <a:xfrm>
                          <a:off x="0" y="0"/>
                          <a:ext cx="1276350" cy="599440"/>
                        </a:xfrm>
                        <a:prstGeom prst="leftArrow">
                          <a:avLst>
                            <a:gd name="adj1" fmla="val 50000"/>
                            <a:gd name="adj2" fmla="val 51600"/>
                          </a:avLst>
                        </a:prstGeom>
                      </wps:spPr>
                      <wps:style>
                        <a:lnRef idx="2">
                          <a:schemeClr val="accent1"/>
                        </a:lnRef>
                        <a:fillRef idx="1">
                          <a:schemeClr val="lt1"/>
                        </a:fillRef>
                        <a:effectRef idx="0">
                          <a:schemeClr val="accent1"/>
                        </a:effectRef>
                        <a:fontRef idx="minor">
                          <a:schemeClr val="dk1"/>
                        </a:fontRef>
                      </wps:style>
                      <wps:txbx>
                        <w:txbxContent>
                          <w:p w:rsidR="00DA1E81" w:rsidRDefault="0070427C" w:rsidP="00DA1E81">
                            <w:pPr>
                              <w:jc w:val="center"/>
                            </w:pPr>
                            <w:r>
                              <w:t>Mazkalnenieki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type w14:anchorId="70BA12F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Kreisā bultiņa 2" o:spid="_x0000_s1026" type="#_x0000_t66" style="position:absolute;margin-left:262.2pt;margin-top:105.45pt;width:100.5pt;height:4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" adj="5235" fillcolor="white [3201]" strokecolor="#4472c4 [3204]" strokeweight="1pt">
                <v:textbox>
                  <w:txbxContent>
                    <w:p w:rsidR="00DA1E81" w:rsidRDefault="0070427C" w:rsidP="00DA1E81">
                      <w:pPr>
                        <w:jc w:val="center"/>
                      </w:pPr>
                      <w:proofErr w:type="spellStart"/>
                      <w:r>
                        <w:t>Mazkalnenieki</w:t>
                      </w:r>
                      <w:proofErr w:type="spellEnd"/>
                    </w:p>
                  </w:txbxContent>
                </v:textbox>
              </v:shape>
            </w:pict>
          </mc:Fallback>
        </mc:AlternateContent>
      </w:r>
      <w:r>
        <w:rPr>
          <w:noProof/>
          <w:lang w:eastAsia="lv-LV"/>
        </w:rPr>
        <w:drawing>
          <wp:inline distT="0" distB="0" distL="0" distR="0">
            <wp:extent cx="5760085" cy="3901440"/>
            <wp:effectExtent l="0" t="0" r="0" b="381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3901440"/>
                    </a:xfrm>
                    <a:prstGeom prst="rect">
                      <a:avLst/>
                    </a:prstGeom>
                    <a:noFill/>
                    <a:ln>
                      <a:noFill/>
                    </a:ln>
                  </pic:spPr>
                </pic:pic>
              </a:graphicData>
            </a:graphic>
          </wp:inline>
        </w:drawing>
      </w:r>
    </w:p>
    <w:p w:rsidR="00DA1E81" w:rsidRDefault="00DA1E81" w:rsidP="00DA1E81">
      <w:pPr>
        <w:rPr>
          <w:rFonts w:ascii="Times New Roman" w:hAnsi="Times New Roman" w:cs="Times New Roman"/>
        </w:rPr>
      </w:pPr>
      <w:r>
        <w:rPr>
          <w:rFonts w:ascii="Times New Roman" w:hAnsi="Times New Roman" w:cs="Times New Roman"/>
        </w:rPr>
        <w:t>Zemes vienība “</w:t>
      </w:r>
      <w:r w:rsidR="00B45D7D">
        <w:rPr>
          <w:rFonts w:ascii="Times New Roman" w:hAnsi="Times New Roman" w:cs="Times New Roman"/>
        </w:rPr>
        <w:t>Mazkalnenieki</w:t>
      </w:r>
      <w:r>
        <w:rPr>
          <w:rFonts w:ascii="Times New Roman" w:hAnsi="Times New Roman" w:cs="Times New Roman"/>
        </w:rPr>
        <w:t>”, Virgas pagasts, Priekules novads, kadastra apzīmējums 6498 003 01</w:t>
      </w:r>
      <w:r w:rsidR="00B45D7D">
        <w:rPr>
          <w:rFonts w:ascii="Times New Roman" w:hAnsi="Times New Roman" w:cs="Times New Roman"/>
        </w:rPr>
        <w:t>28</w:t>
      </w:r>
    </w:p>
    <w:p w:rsidR="00DA1E81" w:rsidRDefault="00DA1E81" w:rsidP="00DA1E81">
      <w:pPr>
        <w:rPr>
          <w:rFonts w:ascii="Times New Roman" w:hAnsi="Times New Roman" w:cs="Times New Roman"/>
        </w:rPr>
      </w:pPr>
    </w:p>
    <w:p w:rsidR="00DA1E81" w:rsidRDefault="00DA1E81" w:rsidP="00DA1E81">
      <w:pPr>
        <w:rPr>
          <w:rFonts w:ascii="Times New Roman" w:hAnsi="Times New Roman" w:cs="Times New Roman"/>
        </w:rPr>
      </w:pPr>
    </w:p>
    <w:p w:rsidR="00DA1E81" w:rsidRDefault="00DA1E81" w:rsidP="00DA1E81">
      <w:pPr>
        <w:rPr>
          <w:rFonts w:ascii="Times New Roman" w:hAnsi="Times New Roman" w:cs="Times New Roman"/>
        </w:rPr>
      </w:pPr>
    </w:p>
    <w:p w:rsidR="00DA1E81" w:rsidRDefault="00DA1E81" w:rsidP="00DA1E81">
      <w:pPr>
        <w:rPr>
          <w:rFonts w:ascii="Times New Roman" w:hAnsi="Times New Roman" w:cs="Times New Roman"/>
        </w:rPr>
      </w:pPr>
    </w:p>
    <w:p w:rsidR="00DA1E81" w:rsidRDefault="00DA1E81" w:rsidP="00DA1E81">
      <w:pPr>
        <w:rPr>
          <w:rFonts w:ascii="Times New Roman" w:hAnsi="Times New Roman" w:cs="Times New Roman"/>
        </w:rPr>
      </w:pPr>
    </w:p>
    <w:p w:rsidR="00DA1E81" w:rsidRDefault="00DA1E81" w:rsidP="00DA1E81">
      <w:pPr>
        <w:rPr>
          <w:rFonts w:ascii="Times New Roman" w:hAnsi="Times New Roman" w:cs="Times New Roman"/>
        </w:rPr>
      </w:pPr>
    </w:p>
    <w:p w:rsidR="00DA1E81" w:rsidRPr="002F24B8" w:rsidRDefault="00DA1E81" w:rsidP="00DA1E81">
      <w:pPr>
        <w:rPr>
          <w:rFonts w:ascii="Times New Roman" w:hAnsi="Times New Roman" w:cs="Times New Roman"/>
        </w:rPr>
      </w:pPr>
    </w:p>
    <w:p w:rsidR="00DA1E81" w:rsidRDefault="00DA1E81" w:rsidP="00DA1E81">
      <w:pPr>
        <w:spacing w:after="120" w:line="240" w:lineRule="auto"/>
        <w:jc w:val="both"/>
        <w:rPr>
          <w:rFonts w:ascii="Times New Roman" w:eastAsia="Times New Roman" w:hAnsi="Times New Roman" w:cs="Times New Roman"/>
          <w:sz w:val="20"/>
          <w:szCs w:val="20"/>
          <w:lang w:eastAsia="lv-LV"/>
        </w:rPr>
      </w:pPr>
    </w:p>
    <w:p w:rsidR="00DA1E81" w:rsidRPr="00900656" w:rsidRDefault="00DA1E81" w:rsidP="00DA1E81">
      <w:pPr>
        <w:spacing w:before="240" w:after="120"/>
        <w:rPr>
          <w:rFonts w:ascii="Times New Roman" w:hAnsi="Times New Roman" w:cs="Times New Roman"/>
        </w:rPr>
      </w:pPr>
    </w:p>
    <w:p w:rsidR="00DA1E81" w:rsidRDefault="00DA1E81" w:rsidP="00DA1E81"/>
    <w:p w:rsidR="00F62B48" w:rsidRDefault="008900ED"/>
    <w:sectPr w:rsidR="00F62B48" w:rsidSect="004E1301">
      <w:pgSz w:w="11906" w:h="16838"/>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10D34"/>
    <w:multiLevelType w:val="hybridMultilevel"/>
    <w:tmpl w:val="3B8CD714"/>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E81"/>
    <w:rsid w:val="000C5471"/>
    <w:rsid w:val="00105A2E"/>
    <w:rsid w:val="00113C97"/>
    <w:rsid w:val="00301141"/>
    <w:rsid w:val="00321451"/>
    <w:rsid w:val="00334064"/>
    <w:rsid w:val="00424F43"/>
    <w:rsid w:val="00454102"/>
    <w:rsid w:val="00601F52"/>
    <w:rsid w:val="0068308B"/>
    <w:rsid w:val="0070427C"/>
    <w:rsid w:val="007A7CF3"/>
    <w:rsid w:val="007B5E18"/>
    <w:rsid w:val="008900ED"/>
    <w:rsid w:val="008973F6"/>
    <w:rsid w:val="009712BC"/>
    <w:rsid w:val="00985E7D"/>
    <w:rsid w:val="00B2362B"/>
    <w:rsid w:val="00B45D7D"/>
    <w:rsid w:val="00B91130"/>
    <w:rsid w:val="00B922FA"/>
    <w:rsid w:val="00C71098"/>
    <w:rsid w:val="00CC3B43"/>
    <w:rsid w:val="00D91C69"/>
    <w:rsid w:val="00DA1E81"/>
    <w:rsid w:val="00DE1A9F"/>
    <w:rsid w:val="00DE5818"/>
    <w:rsid w:val="00E75624"/>
    <w:rsid w:val="00EF3BED"/>
    <w:rsid w:val="00F944E2"/>
    <w:rsid w:val="00FB416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chartTrackingRefBased/>
  <w15:docId w15:val="{806DE4E2-F3FF-42DE-B43D-4560A42B4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DA1E81"/>
    <w:pPr>
      <w:spacing w:after="200" w:line="276" w:lineRule="auto"/>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DA1E81"/>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ekulesnovads.lv" TargetMode="External"/><Relationship Id="rId5" Type="http://schemas.openxmlformats.org/officeDocument/2006/relationships/hyperlink" Target="http://www.priekulesnovads.lv"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18771</Words>
  <Characters>10701</Characters>
  <Application>Microsoft Office Word</Application>
  <DocSecurity>0</DocSecurity>
  <Lines>89</Lines>
  <Paragraphs>58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kdundure</cp:lastModifiedBy>
  <cp:revision>2</cp:revision>
  <dcterms:created xsi:type="dcterms:W3CDTF">2020-09-09T06:31:00Z</dcterms:created>
  <dcterms:modified xsi:type="dcterms:W3CDTF">2020-09-09T06:31:00Z</dcterms:modified>
</cp:coreProperties>
</file>